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A2877" w14:textId="0112D75F" w:rsidR="007752A0" w:rsidRPr="00343035" w:rsidRDefault="00343035">
      <w:pPr>
        <w:spacing w:before="63"/>
        <w:ind w:left="119"/>
        <w:rPr>
          <w:rFonts w:ascii="OCR A Extended"/>
          <w:sz w:val="12"/>
        </w:rPr>
      </w:pPr>
      <w:r>
        <w:rPr>
          <w:rFonts w:ascii="OCR A Extended" w:eastAsia="OCR A Extended" w:hAnsi="OCR A Extended" w:cs="OCR A Extended"/>
          <w:noProof/>
          <w:color w:val="150001"/>
          <w:sz w:val="12"/>
          <w:lang w:val="en-GB" w:bidi="en-GB"/>
        </w:rPr>
        <w:pict w14:anchorId="4ADD0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5" type="#_x0000_t75" style="position:absolute;left:0;text-align:left;margin-left:-9.7pt;margin-top:11.25pt;width:85.05pt;height:64.8pt;z-index:-251572224">
            <v:imagedata r:id="rId8" o:title=""/>
          </v:shape>
        </w:pict>
      </w:r>
      <w:r>
        <w:rPr>
          <w:rFonts w:ascii="OCR A Extended" w:eastAsia="OCR A Extended" w:hAnsi="OCR A Extended" w:cs="OCR A Extended"/>
          <w:noProof/>
          <w:color w:val="150001"/>
          <w:sz w:val="12"/>
          <w:lang w:val="en-GB" w:bidi="en-GB"/>
        </w:rPr>
        <w:pict w14:anchorId="46E03188">
          <v:rect id="_x0000_s1120" style="position:absolute;left:0;text-align:left;margin-left:313.45pt;margin-top:4.15pt;width:286.3pt;height:99.25pt;z-index:-251577344" fillcolor="#9ca111" stroked="f"/>
        </w:pict>
      </w:r>
      <w:r>
        <w:rPr>
          <w:rFonts w:ascii="OCR A Extended" w:eastAsia="OCR A Extended" w:hAnsi="OCR A Extended" w:cs="OCR A Extended"/>
          <w:noProof/>
          <w:color w:val="150001"/>
          <w:sz w:val="12"/>
          <w:lang w:val="en-GB" w:bidi="en-GB"/>
        </w:rPr>
        <w:pict w14:anchorId="69DB6821">
          <v:line id="_x0000_s1121" style="position:absolute;left:0;text-align:left;z-index:-251578368" from="599.8pt,18.15pt" to="613.95pt,18.15pt" strokecolor="#231f20" strokeweight=".1mm"/>
        </w:pict>
      </w:r>
      <w:r>
        <w:rPr>
          <w:rFonts w:ascii="OCR A Extended" w:eastAsia="OCR A Extended" w:hAnsi="OCR A Extended" w:cs="OCR A Extended"/>
          <w:noProof/>
          <w:color w:val="150001"/>
          <w:sz w:val="12"/>
          <w:lang w:val="en-GB" w:bidi="en-GB"/>
        </w:rPr>
        <w:pict w14:anchorId="4C3EFACC">
          <v:rect id="_x0000_s1123" style="position:absolute;left:0;text-align:left;margin-left:-23.85pt;margin-top:4.15pt;width:99.25pt;height:793.75pt;z-index:-251580416" fillcolor="#9ca111" stroked="f"/>
        </w:pict>
      </w:r>
      <w:r>
        <w:rPr>
          <w:rFonts w:ascii="OCR A Extended" w:eastAsia="OCR A Extended" w:hAnsi="OCR A Extended" w:cs="OCR A Extended"/>
          <w:noProof/>
          <w:color w:val="150001"/>
          <w:sz w:val="12"/>
          <w:lang w:val="en-GB" w:bidi="en-GB"/>
        </w:rPr>
        <w:pict w14:anchorId="658CDA5C">
          <v:shape id="_x0000_s1124" style="position:absolute;left:0;text-align:left;margin-left:-38pt;margin-top:-10pt;width:28.15pt;height:822.05pt;z-index:-251581440" coordsize="563,16441" o:spt="100" adj="0,,0" path="m563,r,282m563,16157r,284m,15877r282,e" filled="f" strokecolor="#231f20" strokeweight=".1mm">
            <v:stroke joinstyle="round"/>
            <v:formulas/>
            <v:path arrowok="t" o:connecttype="segments"/>
          </v:shape>
        </w:pict>
      </w:r>
      <w:r w:rsidR="00235E5A" w:rsidRPr="00713BB6">
        <w:rPr>
          <w:rFonts w:ascii="OCR A Extended" w:eastAsia="OCR A Extended" w:hAnsi="OCR A Extended" w:cs="OCR A Extended"/>
          <w:color w:val="150001"/>
          <w:sz w:val="12"/>
          <w:lang w:val="en-GB" w:bidi="en-GB"/>
        </w:rPr>
        <w:t>Implant_24-1_Exbrayat - 22.1.2018 - 15:58 - page 49</w:t>
      </w:r>
    </w:p>
    <w:p w14:paraId="79AF484D" w14:textId="6382946A" w:rsidR="007752A0" w:rsidRPr="00343035" w:rsidRDefault="00343035">
      <w:pPr>
        <w:pStyle w:val="Corpsdetexte"/>
        <w:rPr>
          <w:rFonts w:ascii="OCR A Extended"/>
          <w:sz w:val="12"/>
        </w:rPr>
      </w:pPr>
      <w:r>
        <w:rPr>
          <w:rFonts w:ascii="OCR A Extended"/>
          <w:noProof/>
          <w:sz w:val="12"/>
        </w:rPr>
        <w:pict w14:anchorId="238482AC">
          <v:line id="_x0000_s1125" style="position:absolute;z-index:-251582464" from="-38pt,8.8pt" to="-23.9pt,8.8pt" strokecolor="#231f20" strokeweight=".1mm"/>
        </w:pict>
      </w:r>
    </w:p>
    <w:p w14:paraId="5475A177" w14:textId="77777777" w:rsidR="007752A0" w:rsidRPr="00343035" w:rsidRDefault="007752A0">
      <w:pPr>
        <w:pStyle w:val="Corpsdetexte"/>
        <w:rPr>
          <w:rFonts w:ascii="OCR A Extended"/>
          <w:sz w:val="12"/>
        </w:rPr>
      </w:pPr>
    </w:p>
    <w:p w14:paraId="3FC036DC" w14:textId="77777777" w:rsidR="007752A0" w:rsidRPr="00343035" w:rsidRDefault="007752A0">
      <w:pPr>
        <w:pStyle w:val="Corpsdetexte"/>
        <w:rPr>
          <w:rFonts w:ascii="OCR A Extended"/>
          <w:sz w:val="12"/>
        </w:rPr>
      </w:pPr>
    </w:p>
    <w:p w14:paraId="4C056D96" w14:textId="77777777" w:rsidR="007752A0" w:rsidRPr="00343035" w:rsidRDefault="007752A0">
      <w:pPr>
        <w:pStyle w:val="Corpsdetexte"/>
        <w:rPr>
          <w:rFonts w:ascii="OCR A Extended"/>
          <w:sz w:val="12"/>
        </w:rPr>
      </w:pPr>
    </w:p>
    <w:p w14:paraId="074A0144" w14:textId="77777777" w:rsidR="007752A0" w:rsidRPr="00343035" w:rsidRDefault="007752A0">
      <w:pPr>
        <w:pStyle w:val="Corpsdetexte"/>
        <w:rPr>
          <w:rFonts w:ascii="OCR A Extended"/>
          <w:sz w:val="12"/>
        </w:rPr>
      </w:pPr>
    </w:p>
    <w:p w14:paraId="3D1F4527" w14:textId="21D9040D" w:rsidR="007752A0" w:rsidRPr="00343035" w:rsidRDefault="00343035">
      <w:pPr>
        <w:pStyle w:val="Corpsdetexte"/>
        <w:spacing w:before="3"/>
        <w:rPr>
          <w:rFonts w:ascii="OCR A Extended"/>
          <w:sz w:val="14"/>
        </w:rPr>
      </w:pPr>
      <w:r>
        <w:rPr>
          <w:rFonts w:ascii="OCR A Extended"/>
          <w:noProof/>
          <w:sz w:val="14"/>
        </w:rPr>
        <w:pict w14:anchorId="1D7D31CE">
          <v:shape id="_x0000_s1119" style="position:absolute;margin-left:-9.7pt;margin-top:6.5pt;width:323.15pt;height:27.85pt;z-index:-251576320" coordorigin="567,1139" coordsize="6463,557" o:spt="100" adj="0,,0" path="m567,1139r6463,m567,1696r6463,e" filled="f" strokecolor="#d3d1bb" strokeweight=".18mm">
            <v:stroke joinstyle="round"/>
            <v:formulas/>
            <v:path arrowok="t" o:connecttype="segments"/>
          </v:shape>
        </w:pict>
      </w:r>
    </w:p>
    <w:p w14:paraId="73ACAC87" w14:textId="77777777" w:rsidR="007752A0" w:rsidRPr="00343035" w:rsidRDefault="00235E5A">
      <w:pPr>
        <w:spacing w:before="1"/>
        <w:ind w:left="2584"/>
        <w:rPr>
          <w:rFonts w:ascii="Arial"/>
          <w:sz w:val="44"/>
        </w:rPr>
      </w:pPr>
      <w:r w:rsidRPr="00713BB6">
        <w:rPr>
          <w:rFonts w:ascii="Arial" w:eastAsia="Arial" w:hAnsi="Arial" w:cs="Arial"/>
          <w:color w:val="9CA111"/>
          <w:sz w:val="44"/>
          <w:lang w:val="en-GB" w:bidi="en-GB"/>
        </w:rPr>
        <w:t>SURGERY</w:t>
      </w:r>
    </w:p>
    <w:p w14:paraId="42639C32" w14:textId="77777777" w:rsidR="007752A0" w:rsidRPr="00343035" w:rsidRDefault="00235E5A">
      <w:pPr>
        <w:spacing w:before="593"/>
        <w:ind w:left="119"/>
        <w:rPr>
          <w:rFonts w:ascii="Lucida Sans"/>
          <w:sz w:val="72"/>
          <w:szCs w:val="18"/>
        </w:rPr>
      </w:pPr>
      <w:r w:rsidRPr="00343035">
        <w:rPr>
          <w:sz w:val="18"/>
          <w:szCs w:val="18"/>
          <w:lang w:val="en-GB" w:bidi="en-GB"/>
        </w:rPr>
        <w:br w:type="column"/>
      </w:r>
      <w:r w:rsidRPr="00343035">
        <w:rPr>
          <w:rFonts w:ascii="Lucida Sans" w:eastAsia="Lucida Sans" w:hAnsi="Lucida Sans" w:cs="Lucida Sans"/>
          <w:color w:val="FFFFFF"/>
          <w:spacing w:val="-90"/>
          <w:sz w:val="72"/>
          <w:szCs w:val="18"/>
          <w:lang w:val="en-GB" w:bidi="en-GB"/>
        </w:rPr>
        <w:t>Scientific Review</w:t>
      </w:r>
    </w:p>
    <w:p w14:paraId="026C0C66" w14:textId="77777777" w:rsidR="007752A0" w:rsidRPr="00343035" w:rsidRDefault="007752A0">
      <w:pPr>
        <w:rPr>
          <w:rFonts w:ascii="Lucida Sans"/>
          <w:sz w:val="99"/>
        </w:rPr>
        <w:sectPr w:rsidR="007752A0" w:rsidRPr="00343035">
          <w:type w:val="continuous"/>
          <w:pgSz w:w="13040" w:h="16450"/>
          <w:pgMar w:top="200" w:right="880" w:bottom="0" w:left="760" w:header="720" w:footer="720" w:gutter="0"/>
          <w:cols w:num="2" w:space="720" w:equalWidth="0">
            <w:col w:w="5135" w:space="1055"/>
            <w:col w:w="5210"/>
          </w:cols>
        </w:sectPr>
      </w:pPr>
    </w:p>
    <w:p w14:paraId="06245D8E" w14:textId="27283D80" w:rsidR="007752A0" w:rsidRPr="00343035" w:rsidRDefault="00343035">
      <w:pPr>
        <w:pStyle w:val="Corpsdetexte"/>
        <w:rPr>
          <w:rFonts w:ascii="Lucida Sans"/>
          <w:sz w:val="20"/>
        </w:rPr>
      </w:pPr>
      <w:r>
        <w:rPr>
          <w:rFonts w:ascii="Lucida Sans"/>
          <w:noProof/>
          <w:sz w:val="20"/>
        </w:rPr>
        <w:pict w14:anchorId="4DCC25BA">
          <v:line id="_x0000_s1122" style="position:absolute;z-index:-251579392" from="585.75pt,-83.15pt" to="585.75pt,-69.05pt" strokecolor="#231f20" strokeweight=".09994mm"/>
        </w:pict>
      </w:r>
    </w:p>
    <w:p w14:paraId="3C25C26B" w14:textId="77777777" w:rsidR="007752A0" w:rsidRPr="00343035" w:rsidRDefault="007752A0">
      <w:pPr>
        <w:pStyle w:val="Corpsdetexte"/>
        <w:rPr>
          <w:rFonts w:ascii="Lucida Sans"/>
          <w:sz w:val="20"/>
        </w:rPr>
      </w:pPr>
    </w:p>
    <w:p w14:paraId="0FA04554" w14:textId="77777777" w:rsidR="007752A0" w:rsidRPr="00343035" w:rsidRDefault="007752A0">
      <w:pPr>
        <w:pStyle w:val="Corpsdetexte"/>
        <w:spacing w:before="3"/>
        <w:rPr>
          <w:rFonts w:ascii="Lucida Sans"/>
          <w:sz w:val="29"/>
        </w:rPr>
      </w:pPr>
    </w:p>
    <w:p w14:paraId="12905021" w14:textId="77777777" w:rsidR="007752A0" w:rsidRPr="00343035" w:rsidRDefault="00235E5A">
      <w:pPr>
        <w:spacing w:before="105" w:line="228" w:lineRule="auto"/>
        <w:ind w:left="2641" w:right="2121"/>
        <w:rPr>
          <w:rFonts w:ascii="Lucida Sans" w:hAnsi="Lucida Sans"/>
          <w:sz w:val="59"/>
        </w:rPr>
      </w:pPr>
      <w:r w:rsidRPr="00713BB6">
        <w:rPr>
          <w:rFonts w:ascii="Lucida Sans" w:eastAsia="Lucida Sans" w:hAnsi="Lucida Sans" w:cs="Lucida Sans"/>
          <w:color w:val="787C04"/>
          <w:w w:val="105"/>
          <w:sz w:val="59"/>
          <w:lang w:val="en-GB" w:bidi="en-GB"/>
        </w:rPr>
        <w:t>Clinical evaluation of the 2-part Axiom</w:t>
      </w:r>
      <w:r w:rsidRPr="00713BB6">
        <w:rPr>
          <w:rFonts w:ascii="Franklin Gothic Medium Cond" w:eastAsia="Franklin Gothic Medium Cond" w:hAnsi="Franklin Gothic Medium Cond" w:cs="Franklin Gothic Medium Cond"/>
          <w:color w:val="787C04"/>
          <w:w w:val="105"/>
          <w:position w:val="15"/>
          <w:sz w:val="40"/>
          <w:lang w:val="en-GB" w:bidi="en-GB"/>
        </w:rPr>
        <w:t xml:space="preserve">® </w:t>
      </w:r>
      <w:r w:rsidRPr="00713BB6">
        <w:rPr>
          <w:rFonts w:ascii="Lucida Sans" w:eastAsia="Lucida Sans" w:hAnsi="Lucida Sans" w:cs="Lucida Sans"/>
          <w:color w:val="787C04"/>
          <w:spacing w:val="-5"/>
          <w:w w:val="105"/>
          <w:sz w:val="59"/>
          <w:lang w:val="en-GB" w:bidi="en-GB"/>
        </w:rPr>
        <w:t>2.8</w:t>
      </w:r>
    </w:p>
    <w:p w14:paraId="455EC6B3" w14:textId="77777777" w:rsidR="007752A0" w:rsidRPr="00343035" w:rsidRDefault="00235E5A">
      <w:pPr>
        <w:spacing w:line="661" w:lineRule="exact"/>
        <w:ind w:left="2641"/>
        <w:rPr>
          <w:rFonts w:ascii="Lucida Sans"/>
          <w:sz w:val="59"/>
        </w:rPr>
      </w:pPr>
      <w:r w:rsidRPr="00713BB6">
        <w:rPr>
          <w:rFonts w:ascii="Lucida Sans" w:eastAsia="Lucida Sans" w:hAnsi="Lucida Sans" w:cs="Lucida Sans"/>
          <w:color w:val="787C04"/>
          <w:w w:val="105"/>
          <w:sz w:val="59"/>
          <w:lang w:val="en-GB" w:bidi="en-GB"/>
        </w:rPr>
        <w:t>implants</w:t>
      </w:r>
    </w:p>
    <w:p w14:paraId="5FF98A28" w14:textId="77777777" w:rsidR="007752A0" w:rsidRPr="00343035" w:rsidRDefault="00235E5A">
      <w:pPr>
        <w:spacing w:before="114" w:line="232" w:lineRule="auto"/>
        <w:ind w:left="2641" w:right="1726"/>
        <w:rPr>
          <w:rFonts w:ascii="Arial" w:hAnsi="Arial"/>
          <w:sz w:val="50"/>
        </w:rPr>
      </w:pPr>
      <w:r w:rsidRPr="00713BB6">
        <w:rPr>
          <w:rFonts w:ascii="Arial" w:eastAsia="Arial" w:hAnsi="Arial" w:cs="Arial"/>
          <w:color w:val="787C04"/>
          <w:w w:val="110"/>
          <w:sz w:val="50"/>
          <w:lang w:val="en-GB" w:bidi="en-GB"/>
        </w:rPr>
        <w:t xml:space="preserve">Results </w:t>
      </w:r>
      <w:proofErr w:type="gramStart"/>
      <w:r w:rsidRPr="00713BB6">
        <w:rPr>
          <w:rFonts w:ascii="Arial" w:eastAsia="Arial" w:hAnsi="Arial" w:cs="Arial"/>
          <w:color w:val="787C04"/>
          <w:sz w:val="50"/>
          <w:lang w:val="en-GB" w:bidi="en-GB"/>
        </w:rPr>
        <w:t xml:space="preserve">1 </w:t>
      </w:r>
      <w:r w:rsidRPr="00713BB6">
        <w:rPr>
          <w:rFonts w:ascii="Arial" w:eastAsia="Arial" w:hAnsi="Arial" w:cs="Arial"/>
          <w:color w:val="787C04"/>
          <w:w w:val="110"/>
          <w:sz w:val="50"/>
          <w:lang w:val="en-GB" w:bidi="en-GB"/>
        </w:rPr>
        <w:t>year</w:t>
      </w:r>
      <w:proofErr w:type="gramEnd"/>
      <w:r w:rsidRPr="00713BB6">
        <w:rPr>
          <w:rFonts w:ascii="Arial" w:eastAsia="Arial" w:hAnsi="Arial" w:cs="Arial"/>
          <w:color w:val="787C04"/>
          <w:w w:val="110"/>
          <w:sz w:val="50"/>
          <w:lang w:val="en-GB" w:bidi="en-GB"/>
        </w:rPr>
        <w:t xml:space="preserve"> </w:t>
      </w:r>
      <w:r w:rsidRPr="00713BB6">
        <w:rPr>
          <w:rFonts w:ascii="Arial" w:eastAsia="Arial" w:hAnsi="Arial" w:cs="Arial"/>
          <w:color w:val="787C04"/>
          <w:spacing w:val="-7"/>
          <w:w w:val="110"/>
          <w:sz w:val="50"/>
          <w:lang w:val="en-GB" w:bidi="en-GB"/>
        </w:rPr>
        <w:t>post-treatment</w:t>
      </w:r>
      <w:r w:rsidRPr="00713BB6">
        <w:rPr>
          <w:rFonts w:ascii="Arial" w:eastAsia="Arial" w:hAnsi="Arial" w:cs="Arial"/>
          <w:color w:val="787C04"/>
          <w:w w:val="110"/>
          <w:sz w:val="50"/>
          <w:lang w:val="en-GB" w:bidi="en-GB"/>
        </w:rPr>
        <w:t xml:space="preserve"> of a multicentre clinical study</w:t>
      </w:r>
    </w:p>
    <w:p w14:paraId="0336052A" w14:textId="77777777" w:rsidR="007752A0" w:rsidRPr="00343035" w:rsidRDefault="007752A0">
      <w:pPr>
        <w:pStyle w:val="Corpsdetexte"/>
        <w:rPr>
          <w:rFonts w:ascii="Arial"/>
          <w:sz w:val="20"/>
        </w:rPr>
      </w:pPr>
    </w:p>
    <w:p w14:paraId="4A70CD8F" w14:textId="77777777" w:rsidR="007752A0" w:rsidRPr="00343035" w:rsidRDefault="007752A0">
      <w:pPr>
        <w:rPr>
          <w:rFonts w:ascii="Arial"/>
          <w:sz w:val="20"/>
        </w:rPr>
        <w:sectPr w:rsidR="007752A0" w:rsidRPr="00343035">
          <w:type w:val="continuous"/>
          <w:pgSz w:w="13040" w:h="16450"/>
          <w:pgMar w:top="200" w:right="880" w:bottom="0" w:left="760" w:header="720" w:footer="720" w:gutter="0"/>
          <w:cols w:space="720"/>
        </w:sectPr>
      </w:pPr>
    </w:p>
    <w:p w14:paraId="648AD4B8" w14:textId="77777777" w:rsidR="007752A0" w:rsidRPr="00343035" w:rsidRDefault="007752A0">
      <w:pPr>
        <w:pStyle w:val="Corpsdetexte"/>
        <w:spacing w:before="6"/>
        <w:rPr>
          <w:rFonts w:ascii="Arial"/>
          <w:sz w:val="21"/>
        </w:rPr>
      </w:pPr>
    </w:p>
    <w:p w14:paraId="5FCEC713" w14:textId="60E8FDBF" w:rsidR="00343035" w:rsidRDefault="00343035">
      <w:pPr>
        <w:jc w:val="right"/>
        <w:rPr>
          <w:rFonts w:ascii="Lucida Sans" w:eastAsia="Lucida Sans" w:hAnsi="Lucida Sans" w:cs="Lucida Sans"/>
          <w:color w:val="FFFFFF"/>
          <w:w w:val="75"/>
          <w:lang w:val="en-GB" w:bidi="en-GB"/>
        </w:rPr>
      </w:pPr>
      <w:r>
        <w:rPr>
          <w:rFonts w:ascii="Lucida Sans" w:eastAsia="Lucida Sans" w:hAnsi="Lucida Sans" w:cs="Lucida Sans"/>
          <w:noProof/>
          <w:color w:val="FFFFFF"/>
          <w:lang w:val="en-GB" w:bidi="en-GB"/>
        </w:rPr>
        <w:pict w14:anchorId="655B77E1">
          <v:rect id="_x0000_s1116" style="position:absolute;left:0;text-align:left;margin-left:-9.7pt;margin-top:8.9pt;width:127.6pt;height:54.15pt;z-index:-251573248" fillcolor="#787c04" stroked="f"/>
        </w:pict>
      </w:r>
    </w:p>
    <w:p w14:paraId="3D0F8BA8" w14:textId="59C7C49E" w:rsidR="007752A0" w:rsidRPr="00343035" w:rsidRDefault="00235E5A">
      <w:pPr>
        <w:jc w:val="right"/>
        <w:rPr>
          <w:rFonts w:ascii="Lucida Sans"/>
        </w:rPr>
      </w:pPr>
      <w:r w:rsidRPr="00713BB6">
        <w:rPr>
          <w:rFonts w:ascii="Lucida Sans" w:eastAsia="Lucida Sans" w:hAnsi="Lucida Sans" w:cs="Lucida Sans"/>
          <w:color w:val="FFFFFF"/>
          <w:w w:val="75"/>
          <w:lang w:val="en-GB" w:bidi="en-GB"/>
        </w:rPr>
        <w:t>P. EXBRAYAT</w:t>
      </w:r>
    </w:p>
    <w:p w14:paraId="186D8CB1" w14:textId="77777777" w:rsidR="007752A0" w:rsidRPr="00343035" w:rsidRDefault="00235E5A">
      <w:pPr>
        <w:spacing w:before="21"/>
        <w:jc w:val="right"/>
        <w:rPr>
          <w:rFonts w:ascii="Lucida Sans"/>
        </w:rPr>
      </w:pPr>
      <w:r w:rsidRPr="00713BB6">
        <w:rPr>
          <w:rFonts w:ascii="Lucida Sans" w:eastAsia="Lucida Sans" w:hAnsi="Lucida Sans" w:cs="Lucida Sans"/>
          <w:color w:val="FFFFFF"/>
          <w:w w:val="75"/>
          <w:lang w:val="en-GB" w:bidi="en-GB"/>
        </w:rPr>
        <w:t>P. MISSIKA</w:t>
      </w:r>
    </w:p>
    <w:p w14:paraId="3DBB21EA" w14:textId="77777777" w:rsidR="007752A0" w:rsidRPr="00343035" w:rsidRDefault="00235E5A">
      <w:pPr>
        <w:spacing w:before="21"/>
        <w:jc w:val="right"/>
        <w:rPr>
          <w:rFonts w:ascii="Lucida Sans"/>
        </w:rPr>
      </w:pPr>
      <w:r w:rsidRPr="00713BB6">
        <w:rPr>
          <w:rFonts w:ascii="Lucida Sans" w:eastAsia="Lucida Sans" w:hAnsi="Lucida Sans" w:cs="Lucida Sans"/>
          <w:color w:val="FFFFFF"/>
          <w:w w:val="75"/>
          <w:lang w:val="en-GB" w:bidi="en-GB"/>
        </w:rPr>
        <w:t>P. RUSSE</w:t>
      </w:r>
    </w:p>
    <w:p w14:paraId="4F10F003" w14:textId="75925DC7" w:rsidR="007752A0" w:rsidRPr="00343035" w:rsidRDefault="00235E5A">
      <w:pPr>
        <w:spacing w:before="85" w:line="247" w:lineRule="auto"/>
        <w:ind w:left="384" w:right="818"/>
        <w:jc w:val="both"/>
        <w:rPr>
          <w:rFonts w:ascii="Calibri" w:hAnsi="Calibri"/>
          <w:vanish/>
          <w:color w:val="231F20"/>
          <w:w w:val="108"/>
          <w:sz w:val="19"/>
        </w:rPr>
      </w:pPr>
      <w:r w:rsidRPr="00713BB6">
        <w:rPr>
          <w:lang w:val="en-GB" w:bidi="en-GB"/>
        </w:rPr>
        <w:br w:type="column"/>
      </w:r>
      <w:r w:rsidRPr="00343035">
        <w:rPr>
          <w:rFonts w:ascii="Microsoft Sans Serif" w:hAnsi="Microsoft Sans Serif"/>
          <w:vanish/>
          <w:color w:val="9CA111"/>
          <w:sz w:val="18"/>
          <w:lang w:eastAsia="fr-FR" w:bidi="fr-FR"/>
        </w:rPr>
        <w:t xml:space="preserve">RÉSUMÉ </w:t>
      </w:r>
      <w:r w:rsidRPr="00343035">
        <w:rPr>
          <w:rFonts w:ascii="Calibri" w:hAnsi="Calibri"/>
          <w:vanish/>
          <w:color w:val="231F20"/>
          <w:w w:val="106"/>
          <w:sz w:val="19"/>
          <w:lang w:eastAsia="fr-FR" w:bidi="fr-FR"/>
        </w:rPr>
        <w:t xml:space="preserve">Cette </w:t>
      </w:r>
      <w:r w:rsidRPr="00343035">
        <w:rPr>
          <w:rFonts w:ascii="Calibri" w:hAnsi="Calibri"/>
          <w:vanish/>
          <w:color w:val="231F20"/>
          <w:spacing w:val="-77"/>
          <w:w w:val="108"/>
          <w:sz w:val="19"/>
          <w:lang w:eastAsia="fr-FR" w:bidi="fr-FR"/>
        </w:rPr>
        <w:t>e</w:t>
      </w:r>
      <w:r w:rsidRPr="00343035">
        <w:rPr>
          <w:rFonts w:ascii="Calibri" w:hAnsi="Calibri"/>
          <w:vanish/>
          <w:color w:val="231F20"/>
          <w:spacing w:val="23"/>
          <w:w w:val="95"/>
          <w:sz w:val="19"/>
          <w:lang w:eastAsia="fr-FR" w:bidi="fr-FR"/>
        </w:rPr>
        <w:t>´</w:t>
      </w:r>
      <w:r w:rsidRPr="00343035">
        <w:rPr>
          <w:rFonts w:ascii="Calibri" w:hAnsi="Calibri"/>
          <w:vanish/>
          <w:color w:val="231F20"/>
          <w:w w:val="108"/>
          <w:sz w:val="19"/>
          <w:lang w:eastAsia="fr-FR" w:bidi="fr-FR"/>
        </w:rPr>
        <w:t>tude multicentrique prospective a pour but d’évaluer le succès clinique et la fiabilité de l’implant Axiom® 2.8 développé par la société Anthogyr (France) sur une période de 1, 3 et 5 ans.  Sur les 30 patients inclus initialement pour une indication d’édentement unitaire d’incisives mandibulaires ou latérale maxillaire, les résultats à 1 an sont présentés pour 24 patients pour lesquels toutes les données ont pu être recueillies. L’évaluation clinique a reposé sur la stabilité de l’implant, l’indice de saignement, la profondeur de sondage et le niveau subjectif de satisfaction du patient. De plus, des radiographies rétro-alvéolaires (le niveau osseux est exploité avec le logiciel Kinovea) et des photographies ont été réalisées à chaque étape. Les résultats cliniques après 1 an de mise en charge sont comparables a` ceux d’implants de diamètre plus important et témoignent de la performance de cet implant Axiom® 2.8 dans ce type d’indication.</w:t>
      </w:r>
    </w:p>
    <w:p w14:paraId="57D49368" w14:textId="2547CB7C" w:rsidR="007752A0" w:rsidRPr="00343035" w:rsidRDefault="00A20DA7">
      <w:pPr>
        <w:spacing w:before="99"/>
        <w:ind w:left="384"/>
        <w:jc w:val="both"/>
        <w:rPr>
          <w:rFonts w:ascii="Calibri" w:hAnsi="Calibri"/>
          <w:vanish/>
          <w:color w:val="231F20"/>
          <w:w w:val="108"/>
          <w:sz w:val="19"/>
        </w:rPr>
      </w:pPr>
      <w:r w:rsidRPr="00343035">
        <w:rPr>
          <w:rFonts w:ascii="Calibri" w:hAnsi="Calibri"/>
          <w:vanish/>
          <w:color w:val="231F20"/>
          <w:w w:val="108"/>
          <w:sz w:val="19"/>
          <w:lang w:eastAsia="fr-FR" w:bidi="fr-FR"/>
        </w:rPr>
        <w:t xml:space="preserve">MOTS CLÉS : </w:t>
      </w:r>
      <w:r w:rsidRPr="00713BB6">
        <w:rPr>
          <w:rFonts w:ascii="Calibri" w:hAnsi="Calibri"/>
          <w:vanish/>
          <w:color w:val="231F20"/>
          <w:w w:val="108"/>
          <w:sz w:val="19"/>
          <w:lang w:val="fr-FR" w:eastAsia="fr-FR" w:bidi="fr-FR"/>
        </w:rPr>
        <w:sym w:font="Wingdings" w:char="F06C"/>
      </w:r>
      <w:r w:rsidRPr="00343035">
        <w:rPr>
          <w:rFonts w:ascii="Calibri" w:hAnsi="Calibri"/>
          <w:vanish/>
          <w:color w:val="231F20"/>
          <w:w w:val="108"/>
          <w:sz w:val="19"/>
          <w:lang w:eastAsia="fr-FR" w:bidi="fr-FR"/>
        </w:rPr>
        <w:t xml:space="preserve"> implant  diamètre étroit 1 étude prospective 1 Axiom® 2.8 1 cône morse</w:t>
      </w:r>
    </w:p>
    <w:p w14:paraId="1127E157" w14:textId="77777777" w:rsidR="007752A0" w:rsidRPr="00343035" w:rsidRDefault="007752A0">
      <w:pPr>
        <w:jc w:val="both"/>
        <w:rPr>
          <w:rFonts w:ascii="Calibri" w:hAnsi="Calibri"/>
          <w:vanish/>
          <w:color w:val="231F20"/>
          <w:w w:val="108"/>
          <w:sz w:val="19"/>
        </w:rPr>
        <w:sectPr w:rsidR="007752A0" w:rsidRPr="00343035">
          <w:type w:val="continuous"/>
          <w:pgSz w:w="13040" w:h="16450"/>
          <w:pgMar w:top="200" w:right="880" w:bottom="0" w:left="760" w:header="720" w:footer="720" w:gutter="0"/>
          <w:cols w:num="2" w:space="720" w:equalWidth="0">
            <w:col w:w="2217" w:space="40"/>
            <w:col w:w="9143"/>
          </w:cols>
        </w:sectPr>
      </w:pPr>
    </w:p>
    <w:p w14:paraId="41FC70F1" w14:textId="77777777" w:rsidR="007752A0" w:rsidRPr="00343035" w:rsidRDefault="007752A0">
      <w:pPr>
        <w:pStyle w:val="Corpsdetexte"/>
        <w:spacing w:before="9"/>
        <w:rPr>
          <w:rFonts w:ascii="Trebuchet MS"/>
          <w:vanish/>
        </w:rPr>
      </w:pPr>
    </w:p>
    <w:p w14:paraId="0C859915" w14:textId="77777777" w:rsidR="007752A0" w:rsidRPr="00343035" w:rsidRDefault="0039027C">
      <w:pPr>
        <w:spacing w:before="94" w:line="271" w:lineRule="auto"/>
        <w:ind w:left="2641" w:right="818" w:firstLine="1243"/>
        <w:jc w:val="both"/>
        <w:rPr>
          <w:rFonts w:ascii="Lucida Sans" w:hAnsi="Lucida Sans"/>
          <w:i/>
          <w:vanish/>
          <w:sz w:val="15"/>
        </w:rPr>
      </w:pPr>
      <w:r>
        <w:rPr>
          <w:vanish/>
          <w:lang w:val="fr-FR" w:eastAsia="fr-FR" w:bidi="fr-FR"/>
        </w:rPr>
        <w:pict w14:anchorId="0F8A1FB1">
          <v:shapetype id="_x0000_t202" coordsize="21600,21600" o:spt="202" path="m,l,21600r21600,l21600,xe">
            <v:stroke joinstyle="miter"/>
            <v:path gradientshapeok="t" o:connecttype="rect"/>
          </v:shapetype>
          <v:shape id="_x0000_s1127" type="#_x0000_t202" style="position:absolute;left:0;text-align:left;margin-left:170.1pt;margin-top:2.55pt;width:59.35pt;height:11.1pt;z-index:-253639680;mso-position-horizontal-relative:page" fillcolor="#9ca111" stroked="f">
            <v:textbox style="mso-next-textbox:#_x0000_s1127" inset="0,0,0,0">
              <w:txbxContent>
                <w:p w14:paraId="22513CA5" w14:textId="77777777" w:rsidR="00491CCC" w:rsidRDefault="00491CCC">
                  <w:pPr>
                    <w:spacing w:before="3" w:line="218" w:lineRule="exact"/>
                    <w:ind w:left="56"/>
                    <w:rPr>
                      <w:rFonts w:ascii="Microsoft Sans Serif"/>
                      <w:sz w:val="20"/>
                    </w:rPr>
                  </w:pPr>
                  <w:r>
                    <w:rPr>
                      <w:rFonts w:ascii="Microsoft Sans Serif"/>
                      <w:color w:val="FFFFFF"/>
                      <w:w w:val="105"/>
                      <w:sz w:val="20"/>
                    </w:rPr>
                    <w:t>SUMMARY</w:t>
                  </w:r>
                </w:p>
              </w:txbxContent>
            </v:textbox>
            <w10:wrap anchorx="page"/>
          </v:shape>
        </w:pict>
      </w:r>
      <w:r w:rsidR="00235E5A" w:rsidRPr="00343035">
        <w:rPr>
          <w:rFonts w:ascii="Lucida Sans" w:hAnsi="Lucida Sans"/>
          <w:i/>
          <w:vanish/>
          <w:color w:val="787C04"/>
          <w:sz w:val="15"/>
          <w:lang w:eastAsia="fr-FR" w:bidi="fr-FR"/>
        </w:rPr>
        <w:t xml:space="preserve">Clinical assesment of Axiom implants. A prospective multicentric study. </w:t>
      </w:r>
      <w:r w:rsidR="00235E5A" w:rsidRPr="00343035">
        <w:rPr>
          <w:rFonts w:ascii="Lucida Sans" w:hAnsi="Lucida Sans"/>
          <w:i/>
          <w:vanish/>
          <w:color w:val="231F20"/>
          <w:sz w:val="15"/>
          <w:lang w:eastAsia="fr-FR" w:bidi="fr-FR"/>
        </w:rPr>
        <w:t>This prospective multicentric study evaluated the clinical success and the reliability of the Axiom</w:t>
      </w:r>
      <w:r w:rsidR="00235E5A" w:rsidRPr="00343035">
        <w:rPr>
          <w:rFonts w:ascii="Franklin Gothic Medium Cond" w:hAnsi="Franklin Gothic Medium Cond"/>
          <w:vanish/>
          <w:color w:val="231F20"/>
          <w:position w:val="4"/>
          <w:sz w:val="10"/>
          <w:lang w:eastAsia="fr-FR" w:bidi="fr-FR"/>
        </w:rPr>
        <w:t xml:space="preserve">® </w:t>
      </w:r>
      <w:r w:rsidR="00235E5A" w:rsidRPr="00343035">
        <w:rPr>
          <w:rFonts w:ascii="Lucida Sans" w:hAnsi="Lucida Sans"/>
          <w:i/>
          <w:vanish/>
          <w:color w:val="231F20"/>
          <w:sz w:val="15"/>
          <w:lang w:eastAsia="fr-FR" w:bidi="fr-FR"/>
        </w:rPr>
        <w:t xml:space="preserve">2.8 implant developed by Anthogyr (France) over a period of </w:t>
      </w:r>
      <w:r w:rsidR="00235E5A" w:rsidRPr="00343035">
        <w:rPr>
          <w:rFonts w:ascii="Lucida Sans" w:hAnsi="Lucida Sans"/>
          <w:i/>
          <w:vanish/>
          <w:color w:val="231F20"/>
          <w:w w:val="95"/>
          <w:sz w:val="15"/>
          <w:lang w:eastAsia="fr-FR" w:bidi="fr-FR"/>
        </w:rPr>
        <w:t xml:space="preserve">1, </w:t>
      </w:r>
      <w:r w:rsidR="00235E5A" w:rsidRPr="00343035">
        <w:rPr>
          <w:rFonts w:ascii="Lucida Sans" w:hAnsi="Lucida Sans"/>
          <w:i/>
          <w:vanish/>
          <w:color w:val="231F20"/>
          <w:sz w:val="15"/>
          <w:lang w:eastAsia="fr-FR" w:bidi="fr-FR"/>
        </w:rPr>
        <w:t xml:space="preserve">3 and 5 years. 30 patients were initially included for an indication of single tooth edentation (mandibular or maxillary incisors). The one year outcomes are presented for 24 patients for whom all the data were able to be collected. The clinical evaluation is based on the stability of the implant, the Bleeding On Probingindex, the Pocket </w:t>
      </w:r>
      <w:r w:rsidR="00235E5A" w:rsidRPr="00343035">
        <w:rPr>
          <w:rFonts w:ascii="Lucida Sans" w:hAnsi="Lucida Sans"/>
          <w:i/>
          <w:vanish/>
          <w:color w:val="231F20"/>
          <w:spacing w:val="3"/>
          <w:sz w:val="15"/>
          <w:lang w:eastAsia="fr-FR" w:bidi="fr-FR"/>
        </w:rPr>
        <w:t xml:space="preserve">Depthandthesubjectivelevelofsatisfactionofthepatient. </w:t>
      </w:r>
      <w:r w:rsidR="00235E5A" w:rsidRPr="00343035">
        <w:rPr>
          <w:rFonts w:ascii="Lucida Sans" w:hAnsi="Lucida Sans"/>
          <w:i/>
          <w:vanish/>
          <w:color w:val="231F20"/>
          <w:sz w:val="15"/>
          <w:lang w:eastAsia="fr-FR" w:bidi="fr-FR"/>
        </w:rPr>
        <w:t xml:space="preserve">Furthermore, local radiographs </w:t>
      </w:r>
      <w:r w:rsidR="00235E5A" w:rsidRPr="00343035">
        <w:rPr>
          <w:rFonts w:ascii="Lucida Sans" w:hAnsi="Lucida Sans"/>
          <w:i/>
          <w:vanish/>
          <w:color w:val="231F20"/>
          <w:spacing w:val="2"/>
          <w:sz w:val="15"/>
          <w:lang w:eastAsia="fr-FR" w:bidi="fr-FR"/>
        </w:rPr>
        <w:t xml:space="preserve">(theosseouslevel isexploitedwith </w:t>
      </w:r>
      <w:r w:rsidR="00235E5A" w:rsidRPr="00343035">
        <w:rPr>
          <w:rFonts w:ascii="Lucida Sans" w:hAnsi="Lucida Sans"/>
          <w:i/>
          <w:vanish/>
          <w:color w:val="231F20"/>
          <w:sz w:val="15"/>
          <w:lang w:eastAsia="fr-FR" w:bidi="fr-FR"/>
        </w:rPr>
        <w:t xml:space="preserve">the software Kinovea) and photos are taken at every stage. The clinical data after </w:t>
      </w:r>
      <w:r w:rsidR="00235E5A" w:rsidRPr="00343035">
        <w:rPr>
          <w:rFonts w:ascii="Lucida Sans" w:hAnsi="Lucida Sans"/>
          <w:i/>
          <w:vanish/>
          <w:color w:val="231F20"/>
          <w:w w:val="95"/>
          <w:sz w:val="15"/>
          <w:lang w:eastAsia="fr-FR" w:bidi="fr-FR"/>
        </w:rPr>
        <w:t xml:space="preserve">1 </w:t>
      </w:r>
      <w:r w:rsidR="00235E5A" w:rsidRPr="00343035">
        <w:rPr>
          <w:rFonts w:ascii="Lucida Sans" w:hAnsi="Lucida Sans"/>
          <w:i/>
          <w:vanish/>
          <w:color w:val="231F20"/>
          <w:sz w:val="15"/>
          <w:lang w:eastAsia="fr-FR" w:bidi="fr-FR"/>
        </w:rPr>
        <w:t>year of loading are comparable to those of wider implants and gives evidence of the performance of the Axiom</w:t>
      </w:r>
      <w:r w:rsidR="00235E5A" w:rsidRPr="00343035">
        <w:rPr>
          <w:rFonts w:ascii="Franklin Gothic Medium Cond" w:hAnsi="Franklin Gothic Medium Cond"/>
          <w:vanish/>
          <w:color w:val="231F20"/>
          <w:position w:val="4"/>
          <w:sz w:val="10"/>
          <w:lang w:eastAsia="fr-FR" w:bidi="fr-FR"/>
        </w:rPr>
        <w:t xml:space="preserve">®  </w:t>
      </w:r>
      <w:r w:rsidR="00235E5A" w:rsidRPr="00343035">
        <w:rPr>
          <w:rFonts w:ascii="Lucida Sans" w:hAnsi="Lucida Sans"/>
          <w:i/>
          <w:vanish/>
          <w:color w:val="231F20"/>
          <w:sz w:val="15"/>
          <w:lang w:eastAsia="fr-FR" w:bidi="fr-FR"/>
        </w:rPr>
        <w:t>2.8 implant in this type of indication.</w:t>
      </w:r>
    </w:p>
    <w:p w14:paraId="7C4E71B3" w14:textId="77777777" w:rsidR="007752A0" w:rsidRPr="00343035" w:rsidRDefault="00235E5A">
      <w:pPr>
        <w:spacing w:before="86"/>
        <w:ind w:left="2641"/>
        <w:rPr>
          <w:rFonts w:ascii="Trebuchet MS" w:hAnsi="Trebuchet MS"/>
          <w:vanish/>
          <w:sz w:val="14"/>
        </w:rPr>
      </w:pPr>
      <w:r w:rsidRPr="00343035">
        <w:rPr>
          <w:rFonts w:ascii="Trebuchet MS" w:hAnsi="Trebuchet MS"/>
          <w:vanish/>
          <w:color w:val="9CA111"/>
          <w:sz w:val="14"/>
          <w:lang w:eastAsia="fr-FR" w:bidi="fr-FR"/>
        </w:rPr>
        <w:t xml:space="preserve">KEYWORDS : </w:t>
      </w:r>
      <w:r w:rsidRPr="00343035">
        <w:rPr>
          <w:rFonts w:ascii="Gill Sans Ultra Bold" w:hAnsi="Gill Sans Ultra Bold"/>
          <w:vanish/>
          <w:color w:val="787C04"/>
          <w:position w:val="1"/>
          <w:sz w:val="12"/>
          <w:lang w:eastAsia="fr-FR" w:bidi="fr-FR"/>
        </w:rPr>
        <w:t xml:space="preserve">1 </w:t>
      </w:r>
      <w:r w:rsidRPr="00343035">
        <w:rPr>
          <w:rFonts w:ascii="Trebuchet MS" w:hAnsi="Trebuchet MS"/>
          <w:vanish/>
          <w:color w:val="231F20"/>
          <w:sz w:val="14"/>
          <w:lang w:eastAsia="fr-FR" w:bidi="fr-FR"/>
        </w:rPr>
        <w:t xml:space="preserve">implant </w:t>
      </w:r>
      <w:r w:rsidRPr="00343035">
        <w:rPr>
          <w:rFonts w:ascii="Gill Sans Ultra Bold" w:hAnsi="Gill Sans Ultra Bold"/>
          <w:vanish/>
          <w:color w:val="787C04"/>
          <w:position w:val="1"/>
          <w:sz w:val="12"/>
          <w:lang w:eastAsia="fr-FR" w:bidi="fr-FR"/>
        </w:rPr>
        <w:t xml:space="preserve">1 </w:t>
      </w:r>
      <w:r w:rsidRPr="00343035">
        <w:rPr>
          <w:rFonts w:ascii="Trebuchet MS" w:hAnsi="Trebuchet MS"/>
          <w:vanish/>
          <w:color w:val="231F20"/>
          <w:sz w:val="14"/>
          <w:lang w:eastAsia="fr-FR" w:bidi="fr-FR"/>
        </w:rPr>
        <w:t xml:space="preserve">narrow diameter </w:t>
      </w:r>
      <w:r w:rsidRPr="00343035">
        <w:rPr>
          <w:rFonts w:ascii="Gill Sans Ultra Bold" w:hAnsi="Gill Sans Ultra Bold"/>
          <w:vanish/>
          <w:color w:val="787C04"/>
          <w:position w:val="1"/>
          <w:sz w:val="12"/>
          <w:lang w:eastAsia="fr-FR" w:bidi="fr-FR"/>
        </w:rPr>
        <w:t xml:space="preserve">1 </w:t>
      </w:r>
      <w:r w:rsidRPr="00343035">
        <w:rPr>
          <w:rFonts w:ascii="Trebuchet MS" w:hAnsi="Trebuchet MS"/>
          <w:vanish/>
          <w:color w:val="231F20"/>
          <w:sz w:val="14"/>
          <w:lang w:eastAsia="fr-FR" w:bidi="fr-FR"/>
        </w:rPr>
        <w:t xml:space="preserve">prospective study </w:t>
      </w:r>
      <w:r w:rsidRPr="00343035">
        <w:rPr>
          <w:rFonts w:ascii="Gill Sans Ultra Bold" w:hAnsi="Gill Sans Ultra Bold"/>
          <w:vanish/>
          <w:color w:val="787C04"/>
          <w:position w:val="1"/>
          <w:sz w:val="12"/>
          <w:lang w:eastAsia="fr-FR" w:bidi="fr-FR"/>
        </w:rPr>
        <w:t xml:space="preserve">1 </w:t>
      </w:r>
      <w:r w:rsidRPr="00343035">
        <w:rPr>
          <w:rFonts w:ascii="Trebuchet MS" w:hAnsi="Trebuchet MS"/>
          <w:vanish/>
          <w:color w:val="231F20"/>
          <w:sz w:val="14"/>
          <w:lang w:eastAsia="fr-FR" w:bidi="fr-FR"/>
        </w:rPr>
        <w:t>Axiom</w:t>
      </w:r>
      <w:r w:rsidRPr="00343035">
        <w:rPr>
          <w:rFonts w:ascii="Franklin Gothic Medium Cond" w:hAnsi="Franklin Gothic Medium Cond"/>
          <w:vanish/>
          <w:color w:val="231F20"/>
          <w:position w:val="4"/>
          <w:sz w:val="9"/>
          <w:lang w:eastAsia="fr-FR" w:bidi="fr-FR"/>
        </w:rPr>
        <w:t xml:space="preserve">® </w:t>
      </w:r>
      <w:r w:rsidRPr="00343035">
        <w:rPr>
          <w:rFonts w:ascii="Trebuchet MS" w:hAnsi="Trebuchet MS"/>
          <w:vanish/>
          <w:color w:val="231F20"/>
          <w:sz w:val="14"/>
          <w:lang w:eastAsia="fr-FR" w:bidi="fr-FR"/>
        </w:rPr>
        <w:t xml:space="preserve">2.8 </w:t>
      </w:r>
      <w:r w:rsidRPr="00343035">
        <w:rPr>
          <w:rFonts w:ascii="Gill Sans Ultra Bold" w:hAnsi="Gill Sans Ultra Bold"/>
          <w:vanish/>
          <w:color w:val="787C04"/>
          <w:position w:val="1"/>
          <w:sz w:val="12"/>
          <w:lang w:eastAsia="fr-FR" w:bidi="fr-FR"/>
        </w:rPr>
        <w:t xml:space="preserve">1 </w:t>
      </w:r>
      <w:r w:rsidRPr="00343035">
        <w:rPr>
          <w:rFonts w:ascii="Trebuchet MS" w:hAnsi="Trebuchet MS"/>
          <w:vanish/>
          <w:color w:val="231F20"/>
          <w:sz w:val="14"/>
          <w:lang w:eastAsia="fr-FR" w:bidi="fr-FR"/>
        </w:rPr>
        <w:t>morse taper</w:t>
      </w:r>
    </w:p>
    <w:p w14:paraId="686CCD45" w14:textId="77777777" w:rsidR="007752A0" w:rsidRPr="00343035" w:rsidRDefault="007752A0">
      <w:pPr>
        <w:pStyle w:val="Corpsdetexte"/>
        <w:rPr>
          <w:rFonts w:ascii="Trebuchet MS"/>
          <w:sz w:val="20"/>
        </w:rPr>
      </w:pPr>
    </w:p>
    <w:p w14:paraId="310BC9FA" w14:textId="77777777" w:rsidR="007752A0" w:rsidRPr="00343035" w:rsidRDefault="007752A0">
      <w:pPr>
        <w:rPr>
          <w:rFonts w:ascii="Trebuchet MS"/>
          <w:sz w:val="20"/>
        </w:rPr>
        <w:sectPr w:rsidR="007752A0" w:rsidRPr="00343035">
          <w:type w:val="continuous"/>
          <w:pgSz w:w="13040" w:h="16450"/>
          <w:pgMar w:top="200" w:right="880" w:bottom="0" w:left="760" w:header="720" w:footer="720" w:gutter="0"/>
          <w:cols w:space="720"/>
        </w:sectPr>
      </w:pPr>
    </w:p>
    <w:p w14:paraId="2C50439A" w14:textId="77777777" w:rsidR="007752A0" w:rsidRPr="00343035" w:rsidRDefault="007752A0">
      <w:pPr>
        <w:pStyle w:val="Corpsdetexte"/>
        <w:spacing w:before="2"/>
        <w:rPr>
          <w:rFonts w:ascii="Trebuchet MS"/>
          <w:sz w:val="22"/>
        </w:rPr>
      </w:pPr>
    </w:p>
    <w:p w14:paraId="1E3E453C" w14:textId="59AD7B40" w:rsidR="007752A0" w:rsidRPr="00343035" w:rsidRDefault="0039027C" w:rsidP="00E95A4B">
      <w:pPr>
        <w:pStyle w:val="Corpsdetexte"/>
        <w:spacing w:line="228" w:lineRule="auto"/>
        <w:ind w:left="3918" w:right="1"/>
        <w:rPr>
          <w:color w:val="231F20"/>
          <w:spacing w:val="1"/>
          <w:w w:val="89"/>
        </w:rPr>
      </w:pPr>
      <w:r>
        <w:rPr>
          <w:color w:val="231F20"/>
          <w:spacing w:val="1"/>
          <w:w w:val="89"/>
          <w:lang w:val="en-GB" w:bidi="en-GB"/>
        </w:rPr>
        <w:pict w14:anchorId="40EE9461">
          <v:shape id="_x0000_s1126" type="#_x0000_t202" style="position:absolute;left:0;text-align:left;margin-left:166.95pt;margin-top:-18.85pt;width:62.1pt;height:85.5pt;z-index:-253638656;mso-position-horizontal-relative:page" filled="f" stroked="f">
            <v:textbox style="mso-next-textbox:#_x0000_s1126" inset="0,0,0,0">
              <w:txbxContent>
                <w:p w14:paraId="360B8321" w14:textId="77777777" w:rsidR="00491CCC" w:rsidRDefault="00491CCC">
                  <w:pPr>
                    <w:spacing w:line="1710" w:lineRule="exact"/>
                    <w:rPr>
                      <w:rFonts w:ascii="Century Gothic"/>
                      <w:i/>
                      <w:sz w:val="155"/>
                    </w:rPr>
                  </w:pPr>
                  <w:r>
                    <w:rPr>
                      <w:rFonts w:ascii="Century Gothic" w:eastAsia="Century Gothic" w:hAnsi="Century Gothic" w:cs="Century Gothic"/>
                      <w:i/>
                      <w:color w:val="9CA111"/>
                      <w:w w:val="108"/>
                      <w:sz w:val="155"/>
                      <w:lang w:val="en-GB" w:bidi="en-GB"/>
                    </w:rPr>
                    <w:t>O</w:t>
                  </w:r>
                </w:p>
              </w:txbxContent>
            </v:textbox>
            <w10:wrap anchorx="page"/>
          </v:shape>
        </w:pict>
      </w:r>
      <w:r w:rsidR="00235E5A" w:rsidRPr="00F34A97">
        <w:rPr>
          <w:color w:val="231F20"/>
          <w:spacing w:val="1"/>
          <w:w w:val="89"/>
          <w:lang w:val="en-GB" w:bidi="en-GB"/>
        </w:rPr>
        <w:t>Over the past 30 years, osteointegrated dental implants have proven to give very high</w:t>
      </w:r>
    </w:p>
    <w:p w14:paraId="55F2E3EA" w14:textId="74480326" w:rsidR="007752A0" w:rsidRPr="00343035" w:rsidRDefault="00235E5A" w:rsidP="00E95A4B">
      <w:pPr>
        <w:pStyle w:val="Corpsdetexte"/>
        <w:spacing w:line="228" w:lineRule="auto"/>
        <w:ind w:left="2641" w:hanging="1"/>
        <w:rPr>
          <w:color w:val="231F20"/>
          <w:spacing w:val="1"/>
          <w:w w:val="89"/>
        </w:rPr>
      </w:pPr>
      <w:r w:rsidRPr="00F34A97">
        <w:rPr>
          <w:color w:val="231F20"/>
          <w:spacing w:val="1"/>
          <w:w w:val="89"/>
          <w:lang w:val="en-GB" w:bidi="en-GB"/>
        </w:rPr>
        <w:t>success rates in various clinical cases of edentulism. The wide range of dental implant diameters available on the market allows for adaptation to anatomical contexts.</w:t>
      </w:r>
    </w:p>
    <w:p w14:paraId="621E6F08" w14:textId="77777777" w:rsidR="007752A0" w:rsidRPr="00343035" w:rsidRDefault="00235E5A">
      <w:pPr>
        <w:pStyle w:val="Corpsdetexte"/>
        <w:spacing w:before="7"/>
        <w:rPr>
          <w:sz w:val="20"/>
        </w:rPr>
      </w:pPr>
      <w:r w:rsidRPr="00713BB6">
        <w:rPr>
          <w:lang w:val="en-GB" w:bidi="en-GB"/>
        </w:rPr>
        <w:br w:type="column"/>
      </w:r>
    </w:p>
    <w:p w14:paraId="44967CBE" w14:textId="3DC4557C" w:rsidR="007752A0" w:rsidRPr="00343035" w:rsidRDefault="00235E5A" w:rsidP="00F34A97">
      <w:pPr>
        <w:pStyle w:val="Corpsdetexte"/>
        <w:spacing w:line="230" w:lineRule="auto"/>
        <w:ind w:left="236" w:right="654"/>
        <w:jc w:val="both"/>
        <w:rPr>
          <w:color w:val="231F20"/>
          <w:w w:val="90"/>
        </w:rPr>
      </w:pPr>
      <w:r w:rsidRPr="00713BB6">
        <w:rPr>
          <w:color w:val="231F20"/>
          <w:w w:val="94"/>
          <w:lang w:val="en-GB" w:bidi="en-GB"/>
        </w:rPr>
        <w:t xml:space="preserve"> </w:t>
      </w:r>
      <w:r w:rsidRPr="00713BB6">
        <w:rPr>
          <w:color w:val="231F20"/>
          <w:w w:val="88"/>
          <w:lang w:val="en-GB" w:bidi="en-GB"/>
        </w:rPr>
        <w:t xml:space="preserve"> </w:t>
      </w:r>
      <w:r w:rsidRPr="00713BB6">
        <w:rPr>
          <w:color w:val="231F20"/>
          <w:w w:val="89"/>
          <w:lang w:val="en-GB" w:bidi="en-GB"/>
        </w:rPr>
        <w:t xml:space="preserve"> </w:t>
      </w:r>
      <w:r w:rsidRPr="00713BB6">
        <w:rPr>
          <w:color w:val="231F20"/>
          <w:w w:val="88"/>
          <w:lang w:val="en-GB" w:bidi="en-GB"/>
        </w:rPr>
        <w:t xml:space="preserve"> </w:t>
      </w:r>
      <w:r w:rsidRPr="00713BB6">
        <w:rPr>
          <w:color w:val="231F20"/>
          <w:w w:val="81"/>
          <w:lang w:val="en-GB" w:bidi="en-GB"/>
        </w:rPr>
        <w:t xml:space="preserve"> </w:t>
      </w:r>
      <w:r w:rsidRPr="00713BB6">
        <w:rPr>
          <w:color w:val="231F20"/>
          <w:w w:val="90"/>
          <w:lang w:val="en-GB" w:bidi="en-GB"/>
        </w:rPr>
        <w:t xml:space="preserve"> Some difficulties have been encountered, however, for single-unit replacements in areas of reduced bone volume such as the mandibular incisors and some maxillary lateral incisors. Small-diameter implants are available on the market, but when the dimensions are larger than 3 mm and the implant groove is narrow, they are less suitable for</w:t>
      </w:r>
    </w:p>
    <w:p w14:paraId="5C3C6202" w14:textId="22A1CB75" w:rsidR="007752A0" w:rsidRPr="00343035" w:rsidRDefault="00235E5A">
      <w:pPr>
        <w:pStyle w:val="Corpsdetexte"/>
        <w:tabs>
          <w:tab w:val="left" w:pos="4318"/>
        </w:tabs>
        <w:spacing w:line="364" w:lineRule="exact"/>
        <w:ind w:left="236"/>
        <w:rPr>
          <w:rFonts w:ascii="Arial Black"/>
          <w:sz w:val="38"/>
        </w:rPr>
      </w:pPr>
      <w:r w:rsidRPr="00713BB6">
        <w:rPr>
          <w:color w:val="231F20"/>
          <w:spacing w:val="3"/>
          <w:w w:val="90"/>
          <w:lang w:val="en-GB" w:bidi="en-GB"/>
        </w:rPr>
        <w:tab/>
      </w:r>
      <w:r w:rsidRPr="00713BB6">
        <w:rPr>
          <w:rFonts w:ascii="Arial Black" w:eastAsia="Arial Black" w:hAnsi="Arial Black" w:cs="Arial Black"/>
          <w:color w:val="D3D1BB"/>
          <w:position w:val="-3"/>
          <w:sz w:val="38"/>
          <w:lang w:val="en-GB" w:bidi="en-GB"/>
        </w:rPr>
        <w:t>3</w:t>
      </w:r>
    </w:p>
    <w:p w14:paraId="1388D087" w14:textId="77777777" w:rsidR="007752A0" w:rsidRPr="00343035" w:rsidRDefault="007752A0">
      <w:pPr>
        <w:spacing w:line="364" w:lineRule="exact"/>
        <w:rPr>
          <w:rFonts w:ascii="Arial Black"/>
          <w:sz w:val="38"/>
        </w:rPr>
        <w:sectPr w:rsidR="007752A0" w:rsidRPr="00343035">
          <w:type w:val="continuous"/>
          <w:pgSz w:w="13040" w:h="16450"/>
          <w:pgMar w:top="200" w:right="880" w:bottom="0" w:left="760" w:header="720" w:footer="720" w:gutter="0"/>
          <w:cols w:num="2" w:space="720" w:equalWidth="0">
            <w:col w:w="6476" w:space="40"/>
            <w:col w:w="4884"/>
          </w:cols>
        </w:sectPr>
      </w:pPr>
    </w:p>
    <w:p w14:paraId="02B490CE" w14:textId="1CA80156" w:rsidR="007752A0" w:rsidRPr="00343035" w:rsidRDefault="00343035">
      <w:pPr>
        <w:tabs>
          <w:tab w:val="right" w:pos="11293"/>
        </w:tabs>
        <w:spacing w:before="155"/>
        <w:ind w:left="9181"/>
        <w:rPr>
          <w:rFonts w:ascii="Lucida Sans"/>
        </w:rPr>
      </w:pPr>
      <w:r>
        <w:rPr>
          <w:noProof/>
          <w:lang w:val="en-GB" w:bidi="en-GB"/>
        </w:rPr>
        <w:pict w14:anchorId="1517117B">
          <v:line id="_x0000_s1118" style="position:absolute;left:0;text-align:left;z-index:-251575296" from="330.5pt,79.5pt" to="330.5pt,201.95pt" strokecolor="#d3d1bb" strokeweight=".16mm"/>
        </w:pict>
      </w:r>
      <w:r w:rsidR="0039027C">
        <w:rPr>
          <w:lang w:val="en-GB" w:bidi="en-GB"/>
        </w:rPr>
        <w:pict w14:anchorId="0F50BBAF">
          <v:line id="_x0000_s1113" style="position:absolute;left:0;text-align:left;z-index:251659264;mso-position-horizontal-relative:page;mso-position-vertical-relative:page" from="637.8pt,793.85pt" to="651.95pt,793.85pt" strokecolor="#231f20" strokeweight=".1mm">
            <w10:wrap anchorx="page" anchory="page"/>
          </v:line>
        </w:pict>
      </w:r>
      <w:r w:rsidR="0039027C">
        <w:rPr>
          <w:lang w:val="en-GB" w:bidi="en-GB"/>
        </w:rPr>
        <w:pict w14:anchorId="273CD35C">
          <v:line id="_x0000_s1112" style="position:absolute;left:0;text-align:left;z-index:251660288;mso-position-horizontal-relative:page;mso-position-vertical-relative:page" from="623.75pt,807.85pt" to="623.75pt,822.05pt" strokecolor="#231f20" strokeweight=".09994mm">
            <w10:wrap anchorx="page" anchory="page"/>
          </v:line>
        </w:pict>
      </w:r>
      <w:r w:rsidR="00235E5A" w:rsidRPr="00713BB6">
        <w:rPr>
          <w:rFonts w:ascii="Arial" w:eastAsia="Arial" w:hAnsi="Arial" w:cs="Arial"/>
          <w:color w:val="231F20"/>
          <w:w w:val="105"/>
          <w:sz w:val="12"/>
          <w:lang w:val="en-GB" w:bidi="en-GB"/>
        </w:rPr>
        <w:t xml:space="preserve">IMPLANT </w:t>
      </w:r>
      <w:proofErr w:type="gramStart"/>
      <w:r w:rsidR="00235E5A" w:rsidRPr="00713BB6">
        <w:rPr>
          <w:rFonts w:ascii="Arial" w:eastAsia="Arial" w:hAnsi="Arial" w:cs="Arial"/>
          <w:color w:val="231F20"/>
          <w:w w:val="105"/>
          <w:sz w:val="12"/>
          <w:lang w:val="en-GB" w:bidi="en-GB"/>
        </w:rPr>
        <w:t>2018;24:49</w:t>
      </w:r>
      <w:proofErr w:type="gramEnd"/>
      <w:r w:rsidR="00235E5A" w:rsidRPr="00713BB6">
        <w:rPr>
          <w:rFonts w:ascii="Arial" w:eastAsia="Arial" w:hAnsi="Arial" w:cs="Arial"/>
          <w:color w:val="231F20"/>
          <w:w w:val="105"/>
          <w:sz w:val="12"/>
          <w:lang w:val="en-GB" w:bidi="en-GB"/>
        </w:rPr>
        <w:t>-61</w:t>
      </w:r>
      <w:r w:rsidR="00235E5A" w:rsidRPr="00713BB6">
        <w:rPr>
          <w:rFonts w:ascii="Arial" w:eastAsia="Arial" w:hAnsi="Arial" w:cs="Arial"/>
          <w:color w:val="231F20"/>
          <w:w w:val="105"/>
          <w:sz w:val="12"/>
          <w:lang w:val="en-GB" w:bidi="en-GB"/>
        </w:rPr>
        <w:tab/>
      </w:r>
      <w:r w:rsidR="00235E5A" w:rsidRPr="00713BB6">
        <w:rPr>
          <w:rFonts w:ascii="Lucida Sans" w:eastAsia="Lucida Sans" w:hAnsi="Lucida Sans" w:cs="Lucida Sans"/>
          <w:color w:val="231F20"/>
          <w:w w:val="105"/>
          <w:position w:val="-3"/>
          <w:lang w:val="en-GB" w:bidi="en-GB"/>
        </w:rPr>
        <w:t>49</w:t>
      </w:r>
    </w:p>
    <w:p w14:paraId="6423E66E" w14:textId="77777777" w:rsidR="007752A0" w:rsidRPr="00343035" w:rsidRDefault="007752A0">
      <w:pPr>
        <w:rPr>
          <w:rFonts w:ascii="Lucida Sans"/>
        </w:rPr>
        <w:sectPr w:rsidR="007752A0" w:rsidRPr="00343035">
          <w:type w:val="continuous"/>
          <w:pgSz w:w="13040" w:h="16450"/>
          <w:pgMar w:top="200" w:right="880" w:bottom="0" w:left="760" w:header="720" w:footer="720" w:gutter="0"/>
          <w:cols w:space="720"/>
        </w:sectPr>
      </w:pPr>
    </w:p>
    <w:p w14:paraId="504C01A0" w14:textId="77777777" w:rsidR="007752A0" w:rsidRPr="00343035" w:rsidRDefault="007752A0">
      <w:pPr>
        <w:pStyle w:val="Corpsdetexte"/>
        <w:rPr>
          <w:rFonts w:ascii="Lucida Sans"/>
          <w:sz w:val="20"/>
        </w:rPr>
      </w:pPr>
    </w:p>
    <w:p w14:paraId="0EE724AE" w14:textId="77777777" w:rsidR="007752A0" w:rsidRPr="00343035" w:rsidRDefault="007752A0">
      <w:pPr>
        <w:rPr>
          <w:rFonts w:ascii="Lucida Sans"/>
          <w:sz w:val="20"/>
        </w:rPr>
        <w:sectPr w:rsidR="007752A0" w:rsidRPr="00343035">
          <w:headerReference w:type="even" r:id="rId9"/>
          <w:headerReference w:type="default" r:id="rId10"/>
          <w:footerReference w:type="even" r:id="rId11"/>
          <w:footerReference w:type="default" r:id="rId12"/>
          <w:pgSz w:w="13040" w:h="16450"/>
          <w:pgMar w:top="1720" w:right="880" w:bottom="1080" w:left="760" w:header="0" w:footer="896" w:gutter="0"/>
          <w:pgNumType w:start="50"/>
          <w:cols w:space="720"/>
        </w:sectPr>
      </w:pPr>
    </w:p>
    <w:p w14:paraId="5476DA9C" w14:textId="5037C194" w:rsidR="007752A0" w:rsidRPr="00343035" w:rsidRDefault="0039027C">
      <w:pPr>
        <w:pStyle w:val="Corpsdetexte"/>
        <w:spacing w:before="248" w:line="230" w:lineRule="auto"/>
        <w:ind w:left="940" w:right="4"/>
        <w:jc w:val="both"/>
        <w:rPr>
          <w:color w:val="231F20"/>
          <w:spacing w:val="1"/>
          <w:w w:val="90"/>
        </w:rPr>
      </w:pPr>
      <w:r>
        <w:rPr>
          <w:color w:val="231F20"/>
          <w:spacing w:val="1"/>
          <w:w w:val="90"/>
          <w:lang w:val="en-GB" w:bidi="en-GB"/>
        </w:rPr>
        <w:pict w14:anchorId="63853F65">
          <v:line id="_x0000_s1111" style="position:absolute;left:0;text-align:left;z-index:251664384;mso-position-horizontal-relative:page;mso-position-vertical-relative:page" from="623.75pt,0" to="623.75pt,14.1pt" strokecolor="#231f20" strokeweight=".09994mm">
            <w10:wrap anchorx="page" anchory="page"/>
          </v:line>
        </w:pict>
      </w:r>
      <w:r>
        <w:rPr>
          <w:color w:val="231F20"/>
          <w:spacing w:val="1"/>
          <w:w w:val="90"/>
          <w:lang w:val="en-GB" w:bidi="en-GB"/>
        </w:rPr>
        <w:pict w14:anchorId="09DDF0C4">
          <v:line id="_x0000_s1110" style="position:absolute;left:0;text-align:left;z-index:251665408;mso-position-horizontal-relative:page;mso-position-vertical-relative:page" from="637.8pt,28.15pt" to="651.95pt,28.15pt" strokecolor="#231f20" strokeweight=".1mm">
            <w10:wrap anchorx="page" anchory="page"/>
          </v:line>
        </w:pict>
      </w:r>
      <w:r>
        <w:rPr>
          <w:color w:val="231F20"/>
          <w:spacing w:val="1"/>
          <w:w w:val="90"/>
          <w:lang w:val="en-GB" w:bidi="en-GB"/>
        </w:rPr>
        <w:pict w14:anchorId="226A5856">
          <v:line id="_x0000_s1109" style="position:absolute;left:0;text-align:left;z-index:251666432;mso-position-horizontal-relative:page;mso-position-vertical-relative:page" from="326pt,113.1pt" to="326pt,751.25pt" strokecolor="#d3d1bb" strokeweight=".16mm">
            <w10:wrap anchorx="page" anchory="page"/>
          </v:line>
        </w:pict>
      </w:r>
      <w:r w:rsidR="00E95A4B" w:rsidRPr="00F34A97">
        <w:rPr>
          <w:color w:val="231F20"/>
          <w:spacing w:val="1"/>
          <w:w w:val="90"/>
          <w:lang w:val="en-GB" w:bidi="en-GB"/>
        </w:rPr>
        <w:t>single-unit replacement. Implants with a diameter less than or equal to 3 mm were, until now, only available in a single-component version, and therefore required immediate temporisation and sometimes in-mouth rectification of the crown part.</w:t>
      </w:r>
    </w:p>
    <w:p w14:paraId="6EAD83BC" w14:textId="0DFE4500" w:rsidR="007752A0" w:rsidRPr="00343035" w:rsidRDefault="00235E5A">
      <w:pPr>
        <w:pStyle w:val="Corpsdetexte"/>
        <w:spacing w:before="7" w:line="228" w:lineRule="auto"/>
        <w:ind w:left="940"/>
        <w:jc w:val="both"/>
        <w:rPr>
          <w:color w:val="231F20"/>
          <w:spacing w:val="1"/>
          <w:w w:val="90"/>
        </w:rPr>
      </w:pPr>
      <w:r w:rsidRPr="00F34A97">
        <w:rPr>
          <w:color w:val="231F20"/>
          <w:spacing w:val="1"/>
          <w:w w:val="90"/>
          <w:lang w:val="en-GB" w:bidi="en-GB"/>
        </w:rPr>
        <w:t>The Axiom® 2.8 (</w:t>
      </w:r>
      <w:proofErr w:type="spellStart"/>
      <w:r w:rsidRPr="00F34A97">
        <w:rPr>
          <w:color w:val="231F20"/>
          <w:spacing w:val="1"/>
          <w:w w:val="90"/>
          <w:lang w:val="en-GB" w:bidi="en-GB"/>
        </w:rPr>
        <w:t>Anthogyr</w:t>
      </w:r>
      <w:proofErr w:type="spellEnd"/>
      <w:r w:rsidRPr="00F34A97">
        <w:rPr>
          <w:color w:val="231F20"/>
          <w:spacing w:val="1"/>
          <w:w w:val="90"/>
          <w:lang w:val="en-GB" w:bidi="en-GB"/>
        </w:rPr>
        <w:t>-France) implants combine a reduced diameter with a two-part configuration. They are designed with the same specifications regarding the materials used (Ti-6Al-4V titanium alloy), and the surface finishing, as the other implants that Anthogyr has been producing for many years. They feature a conical compressive connection. This connection provides high dynamic strength that is superior to that of competitor implants used in this type of indication (FIG. 1).</w:t>
      </w:r>
    </w:p>
    <w:p w14:paraId="11A3C72C" w14:textId="77777777" w:rsidR="007752A0" w:rsidRPr="00343035" w:rsidRDefault="007752A0">
      <w:pPr>
        <w:pStyle w:val="Corpsdetexte"/>
        <w:rPr>
          <w:sz w:val="20"/>
        </w:rPr>
      </w:pPr>
    </w:p>
    <w:p w14:paraId="531CB0D6" w14:textId="77777777" w:rsidR="007752A0" w:rsidRPr="00343035" w:rsidRDefault="00235E5A">
      <w:pPr>
        <w:pStyle w:val="Corpsdetexte"/>
        <w:spacing w:before="7"/>
        <w:rPr>
          <w:sz w:val="22"/>
        </w:rPr>
      </w:pPr>
      <w:r w:rsidRPr="00713BB6">
        <w:rPr>
          <w:noProof/>
          <w:lang w:val="en-GB" w:bidi="en-GB"/>
        </w:rPr>
        <w:drawing>
          <wp:anchor distT="0" distB="0" distL="0" distR="0" simplePos="0" relativeHeight="5" behindDoc="0" locked="0" layoutInCell="1" allowOverlap="1" wp14:anchorId="64CB9981" wp14:editId="71CCE7E4">
            <wp:simplePos x="0" y="0"/>
            <wp:positionH relativeFrom="page">
              <wp:posOffset>1079999</wp:posOffset>
            </wp:positionH>
            <wp:positionV relativeFrom="paragraph">
              <wp:posOffset>203333</wp:posOffset>
            </wp:positionV>
            <wp:extent cx="2903329" cy="4370832"/>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3" cstate="print"/>
                    <a:stretch>
                      <a:fillRect/>
                    </a:stretch>
                  </pic:blipFill>
                  <pic:spPr>
                    <a:xfrm>
                      <a:off x="0" y="0"/>
                      <a:ext cx="2903329" cy="4370832"/>
                    </a:xfrm>
                    <a:prstGeom prst="rect">
                      <a:avLst/>
                    </a:prstGeom>
                  </pic:spPr>
                </pic:pic>
              </a:graphicData>
            </a:graphic>
          </wp:anchor>
        </w:drawing>
      </w:r>
    </w:p>
    <w:p w14:paraId="0EB8D105" w14:textId="77777777" w:rsidR="007752A0" w:rsidRPr="00343035" w:rsidRDefault="00235E5A">
      <w:pPr>
        <w:spacing w:before="207"/>
        <w:ind w:left="940" w:right="4"/>
        <w:jc w:val="both"/>
        <w:rPr>
          <w:rFonts w:ascii="Lucida Sans" w:hAnsi="Lucida Sans"/>
          <w:sz w:val="17"/>
        </w:rPr>
      </w:pPr>
      <w:r w:rsidRPr="00713BB6">
        <w:rPr>
          <w:rFonts w:ascii="Lucida Sans" w:eastAsia="Lucida Sans" w:hAnsi="Lucida Sans" w:cs="Lucida Sans"/>
          <w:color w:val="937258"/>
          <w:spacing w:val="9"/>
          <w:w w:val="90"/>
          <w:sz w:val="17"/>
          <w:lang w:val="en-GB" w:bidi="en-GB"/>
        </w:rPr>
        <w:t>F</w:t>
      </w:r>
      <w:r w:rsidRPr="00713BB6">
        <w:rPr>
          <w:rFonts w:ascii="Lucida Sans" w:eastAsia="Lucida Sans" w:hAnsi="Lucida Sans" w:cs="Lucida Sans"/>
          <w:color w:val="937258"/>
          <w:spacing w:val="9"/>
          <w:w w:val="90"/>
          <w:sz w:val="17"/>
          <w:vertAlign w:val="subscript"/>
          <w:lang w:val="en-GB" w:bidi="en-GB"/>
        </w:rPr>
        <w:t>IG</w:t>
      </w:r>
      <w:r w:rsidRPr="00713BB6">
        <w:rPr>
          <w:rFonts w:ascii="Lucida Sans" w:eastAsia="Lucida Sans" w:hAnsi="Lucida Sans" w:cs="Lucida Sans"/>
          <w:color w:val="937258"/>
          <w:spacing w:val="9"/>
          <w:w w:val="90"/>
          <w:sz w:val="17"/>
          <w:lang w:val="en-GB" w:bidi="en-GB"/>
        </w:rPr>
        <w:t xml:space="preserve">.1/ </w:t>
      </w:r>
      <w:r w:rsidRPr="00713BB6">
        <w:rPr>
          <w:rFonts w:ascii="Lucida Sans" w:eastAsia="Lucida Sans" w:hAnsi="Lucida Sans" w:cs="Lucida Sans"/>
          <w:color w:val="231F20"/>
          <w:w w:val="90"/>
          <w:sz w:val="17"/>
          <w:lang w:val="en-GB" w:bidi="en-GB"/>
        </w:rPr>
        <w:t xml:space="preserve">Results of the comparative dynamic tests carried out by </w:t>
      </w:r>
      <w:proofErr w:type="spellStart"/>
      <w:r w:rsidRPr="00713BB6">
        <w:rPr>
          <w:rFonts w:ascii="Lucida Sans" w:eastAsia="Lucida Sans" w:hAnsi="Lucida Sans" w:cs="Lucida Sans"/>
          <w:color w:val="231F20"/>
          <w:w w:val="95"/>
          <w:sz w:val="17"/>
          <w:lang w:val="en-GB" w:bidi="en-GB"/>
        </w:rPr>
        <w:t>Anthogyr</w:t>
      </w:r>
      <w:proofErr w:type="spellEnd"/>
      <w:r w:rsidRPr="00713BB6">
        <w:rPr>
          <w:rFonts w:ascii="Lucida Sans" w:eastAsia="Lucida Sans" w:hAnsi="Lucida Sans" w:cs="Lucida Sans"/>
          <w:color w:val="231F20"/>
          <w:w w:val="95"/>
          <w:sz w:val="17"/>
          <w:lang w:val="en-GB" w:bidi="en-GB"/>
        </w:rPr>
        <w:t>.</w:t>
      </w:r>
    </w:p>
    <w:p w14:paraId="63376709" w14:textId="347114E2" w:rsidR="007752A0" w:rsidRPr="00343035" w:rsidRDefault="00235E5A">
      <w:pPr>
        <w:pStyle w:val="Corpsdetexte"/>
        <w:spacing w:before="251" w:line="228" w:lineRule="auto"/>
        <w:ind w:left="236" w:right="814"/>
        <w:jc w:val="both"/>
        <w:rPr>
          <w:color w:val="231F20"/>
          <w:spacing w:val="1"/>
          <w:w w:val="90"/>
        </w:rPr>
      </w:pPr>
      <w:r w:rsidRPr="00713BB6">
        <w:rPr>
          <w:lang w:val="en-GB" w:bidi="en-GB"/>
        </w:rPr>
        <w:br w:type="column"/>
      </w:r>
      <w:r w:rsidRPr="00F34A97">
        <w:rPr>
          <w:color w:val="231F20"/>
          <w:spacing w:val="1"/>
          <w:w w:val="90"/>
          <w:lang w:val="en-GB" w:bidi="en-GB"/>
        </w:rPr>
        <w:t>A non-interventional multicentre clinical study has been conducted in France and Switzerland to evaluate the clinical effectiveness of this narrow, two-part implant for the single-unit replacement of mandibular incisors or maxillary lateral incisors.</w:t>
      </w:r>
    </w:p>
    <w:p w14:paraId="5F78A347" w14:textId="01A96768" w:rsidR="007752A0" w:rsidRPr="00343035" w:rsidRDefault="00235E5A">
      <w:pPr>
        <w:pStyle w:val="Corpsdetexte"/>
        <w:spacing w:before="1" w:line="228" w:lineRule="auto"/>
        <w:ind w:left="236" w:right="817"/>
        <w:jc w:val="both"/>
        <w:rPr>
          <w:color w:val="231F20"/>
          <w:spacing w:val="1"/>
          <w:w w:val="90"/>
        </w:rPr>
      </w:pPr>
      <w:r w:rsidRPr="00F34A97">
        <w:rPr>
          <w:color w:val="231F20"/>
          <w:spacing w:val="1"/>
          <w:w w:val="90"/>
          <w:lang w:val="en-GB" w:bidi="en-GB"/>
        </w:rPr>
        <w:t>The aim of this multicentre study is to evaluate the clinical success and reliability of the Axiom® 2.8 implant over a 5-year period. This article presents the results from the one-year interim evaluation. A 3-year evaluation is also scheduled.</w:t>
      </w:r>
    </w:p>
    <w:p w14:paraId="321CC0EC" w14:textId="77777777" w:rsidR="007752A0" w:rsidRPr="00343035" w:rsidRDefault="007752A0">
      <w:pPr>
        <w:pStyle w:val="Corpsdetexte"/>
        <w:spacing w:before="9"/>
        <w:rPr>
          <w:sz w:val="33"/>
        </w:rPr>
      </w:pPr>
    </w:p>
    <w:p w14:paraId="1421E751" w14:textId="77777777" w:rsidR="007752A0" w:rsidRPr="00343035" w:rsidRDefault="00235E5A">
      <w:pPr>
        <w:pStyle w:val="Titre1"/>
        <w:ind w:left="236"/>
        <w:jc w:val="both"/>
      </w:pPr>
      <w:r w:rsidRPr="00713BB6">
        <w:rPr>
          <w:color w:val="9CA111"/>
          <w:w w:val="110"/>
          <w:lang w:val="en-GB" w:bidi="en-GB"/>
        </w:rPr>
        <w:t>MATERIAL AND METHODS</w:t>
      </w:r>
    </w:p>
    <w:p w14:paraId="73B3D023" w14:textId="3AB4BB57" w:rsidR="007752A0" w:rsidRPr="00343035" w:rsidRDefault="00235E5A">
      <w:pPr>
        <w:pStyle w:val="Corpsdetexte"/>
        <w:spacing w:before="92" w:line="228" w:lineRule="auto"/>
        <w:ind w:left="236" w:right="819"/>
        <w:jc w:val="both"/>
        <w:rPr>
          <w:color w:val="231F20"/>
          <w:spacing w:val="1"/>
          <w:w w:val="90"/>
        </w:rPr>
      </w:pPr>
      <w:r w:rsidRPr="00F34A97">
        <w:rPr>
          <w:color w:val="231F20"/>
          <w:spacing w:val="1"/>
          <w:w w:val="90"/>
          <w:lang w:val="en-GB" w:bidi="en-GB"/>
        </w:rPr>
        <w:t>Five investigative centres and eight practitioners took part in this study:</w:t>
      </w:r>
    </w:p>
    <w:p w14:paraId="5444B404" w14:textId="1F48C9D5" w:rsidR="007752A0" w:rsidRPr="00343035" w:rsidRDefault="00235E5A">
      <w:pPr>
        <w:pStyle w:val="Paragraphedeliste"/>
        <w:numPr>
          <w:ilvl w:val="0"/>
          <w:numId w:val="2"/>
        </w:numPr>
        <w:tabs>
          <w:tab w:val="left" w:pos="385"/>
        </w:tabs>
        <w:spacing w:line="230" w:lineRule="auto"/>
        <w:ind w:right="819" w:firstLine="0"/>
        <w:rPr>
          <w:rFonts w:ascii="Book Antiqua" w:eastAsia="Book Antiqua" w:hAnsi="Book Antiqua" w:cs="Book Antiqua"/>
          <w:color w:val="231F20"/>
          <w:spacing w:val="1"/>
          <w:w w:val="90"/>
          <w:sz w:val="23"/>
          <w:szCs w:val="23"/>
        </w:rPr>
      </w:pPr>
      <w:proofErr w:type="spellStart"/>
      <w:r w:rsidRPr="00F34A97">
        <w:rPr>
          <w:rFonts w:ascii="Book Antiqua" w:eastAsia="Book Antiqua" w:hAnsi="Book Antiqua" w:cs="Book Antiqua"/>
          <w:color w:val="231F20"/>
          <w:spacing w:val="1"/>
          <w:w w:val="90"/>
          <w:sz w:val="23"/>
          <w:szCs w:val="23"/>
          <w:lang w:val="en-GB" w:bidi="en-GB"/>
        </w:rPr>
        <w:t>Pr</w:t>
      </w:r>
      <w:proofErr w:type="spellEnd"/>
      <w:r w:rsidRPr="00F34A97">
        <w:rPr>
          <w:rFonts w:ascii="Book Antiqua" w:eastAsia="Book Antiqua" w:hAnsi="Book Antiqua" w:cs="Book Antiqua"/>
          <w:color w:val="231F20"/>
          <w:spacing w:val="1"/>
          <w:w w:val="90"/>
          <w:sz w:val="23"/>
          <w:szCs w:val="23"/>
          <w:lang w:val="en-GB" w:bidi="en-GB"/>
        </w:rPr>
        <w:t xml:space="preserve"> Patrick </w:t>
      </w:r>
      <w:proofErr w:type="spellStart"/>
      <w:r w:rsidRPr="00F34A97">
        <w:rPr>
          <w:rFonts w:ascii="Book Antiqua" w:eastAsia="Book Antiqua" w:hAnsi="Book Antiqua" w:cs="Book Antiqua"/>
          <w:color w:val="231F20"/>
          <w:spacing w:val="1"/>
          <w:w w:val="90"/>
          <w:sz w:val="23"/>
          <w:szCs w:val="23"/>
          <w:lang w:val="en-GB" w:bidi="en-GB"/>
        </w:rPr>
        <w:t>Missika</w:t>
      </w:r>
      <w:proofErr w:type="spellEnd"/>
      <w:r w:rsidRPr="00F34A97">
        <w:rPr>
          <w:rFonts w:ascii="Book Antiqua" w:eastAsia="Book Antiqua" w:hAnsi="Book Antiqua" w:cs="Book Antiqua"/>
          <w:color w:val="231F20"/>
          <w:spacing w:val="1"/>
          <w:w w:val="90"/>
          <w:sz w:val="23"/>
          <w:szCs w:val="23"/>
          <w:lang w:val="en-GB" w:bidi="en-GB"/>
        </w:rPr>
        <w:t xml:space="preserve">/Dr </w:t>
      </w:r>
      <w:proofErr w:type="spellStart"/>
      <w:r w:rsidRPr="00F34A97">
        <w:rPr>
          <w:rFonts w:ascii="Book Antiqua" w:eastAsia="Book Antiqua" w:hAnsi="Book Antiqua" w:cs="Book Antiqua"/>
          <w:color w:val="231F20"/>
          <w:spacing w:val="1"/>
          <w:w w:val="90"/>
          <w:sz w:val="23"/>
          <w:szCs w:val="23"/>
          <w:lang w:val="en-GB" w:bidi="en-GB"/>
        </w:rPr>
        <w:t>Herv</w:t>
      </w:r>
      <w:r w:rsidR="00F34A97">
        <w:rPr>
          <w:color w:val="231F20"/>
          <w:spacing w:val="1"/>
          <w:w w:val="90"/>
          <w:lang w:val="en-GB" w:bidi="en-GB"/>
        </w:rPr>
        <w:t>é</w:t>
      </w:r>
      <w:proofErr w:type="spellEnd"/>
      <w:r w:rsidRPr="00F34A97">
        <w:rPr>
          <w:rFonts w:ascii="Book Antiqua" w:eastAsia="Book Antiqua" w:hAnsi="Book Antiqua" w:cs="Book Antiqua"/>
          <w:color w:val="231F20"/>
          <w:spacing w:val="1"/>
          <w:w w:val="90"/>
          <w:sz w:val="23"/>
          <w:szCs w:val="23"/>
          <w:lang w:val="en-GB" w:bidi="en-GB"/>
        </w:rPr>
        <w:t xml:space="preserve"> </w:t>
      </w:r>
      <w:proofErr w:type="spellStart"/>
      <w:r w:rsidRPr="00F34A97">
        <w:rPr>
          <w:rFonts w:ascii="Book Antiqua" w:eastAsia="Book Antiqua" w:hAnsi="Book Antiqua" w:cs="Book Antiqua"/>
          <w:color w:val="231F20"/>
          <w:spacing w:val="1"/>
          <w:w w:val="90"/>
          <w:sz w:val="23"/>
          <w:szCs w:val="23"/>
          <w:lang w:val="en-GB" w:bidi="en-GB"/>
        </w:rPr>
        <w:t>Tarragano</w:t>
      </w:r>
      <w:proofErr w:type="spellEnd"/>
      <w:r w:rsidRPr="00F34A97">
        <w:rPr>
          <w:rFonts w:ascii="Book Antiqua" w:eastAsia="Book Antiqua" w:hAnsi="Book Antiqua" w:cs="Book Antiqua"/>
          <w:color w:val="231F20"/>
          <w:spacing w:val="1"/>
          <w:w w:val="90"/>
          <w:sz w:val="23"/>
          <w:szCs w:val="23"/>
          <w:lang w:val="en-GB" w:bidi="en-GB"/>
        </w:rPr>
        <w:t>/Dr Philippe Russe: Facult</w:t>
      </w:r>
      <w:r w:rsidR="00F34A97">
        <w:rPr>
          <w:color w:val="231F20"/>
          <w:spacing w:val="1"/>
          <w:w w:val="90"/>
          <w:lang w:val="en-GB" w:bidi="en-GB"/>
        </w:rPr>
        <w:t>y</w:t>
      </w:r>
      <w:r w:rsidRPr="00F34A97">
        <w:rPr>
          <w:rFonts w:ascii="Book Antiqua" w:eastAsia="Book Antiqua" w:hAnsi="Book Antiqua" w:cs="Book Antiqua"/>
          <w:color w:val="231F20"/>
          <w:spacing w:val="1"/>
          <w:w w:val="90"/>
          <w:sz w:val="23"/>
          <w:szCs w:val="23"/>
          <w:lang w:val="en-GB" w:bidi="en-GB"/>
        </w:rPr>
        <w:t xml:space="preserve"> of dental surgery in Paris VII- Denis Diderot, Department of </w:t>
      </w:r>
      <w:proofErr w:type="gramStart"/>
      <w:r w:rsidRPr="00F34A97">
        <w:rPr>
          <w:rFonts w:ascii="Book Antiqua" w:eastAsia="Book Antiqua" w:hAnsi="Book Antiqua" w:cs="Book Antiqua"/>
          <w:color w:val="231F20"/>
          <w:spacing w:val="1"/>
          <w:w w:val="90"/>
          <w:sz w:val="23"/>
          <w:szCs w:val="23"/>
          <w:lang w:val="en-GB" w:bidi="en-GB"/>
        </w:rPr>
        <w:t>Implantology;</w:t>
      </w:r>
      <w:proofErr w:type="gramEnd"/>
    </w:p>
    <w:p w14:paraId="6ABAED78" w14:textId="77777777" w:rsidR="007752A0" w:rsidRPr="00343035" w:rsidRDefault="00235E5A">
      <w:pPr>
        <w:pStyle w:val="Paragraphedeliste"/>
        <w:numPr>
          <w:ilvl w:val="0"/>
          <w:numId w:val="2"/>
        </w:numPr>
        <w:tabs>
          <w:tab w:val="left" w:pos="373"/>
        </w:tabs>
        <w:spacing w:line="276" w:lineRule="exact"/>
        <w:ind w:left="372" w:hanging="137"/>
        <w:rPr>
          <w:rFonts w:ascii="Book Antiqua" w:eastAsia="Book Antiqua" w:hAnsi="Book Antiqua" w:cs="Book Antiqua"/>
          <w:color w:val="231F20"/>
          <w:spacing w:val="1"/>
          <w:w w:val="90"/>
          <w:sz w:val="23"/>
          <w:szCs w:val="23"/>
        </w:rPr>
      </w:pPr>
      <w:r w:rsidRPr="00F34A97">
        <w:rPr>
          <w:rFonts w:ascii="Book Antiqua" w:eastAsia="Book Antiqua" w:hAnsi="Book Antiqua" w:cs="Book Antiqua"/>
          <w:color w:val="231F20"/>
          <w:spacing w:val="1"/>
          <w:w w:val="90"/>
          <w:sz w:val="23"/>
          <w:szCs w:val="23"/>
          <w:lang w:val="en-GB" w:bidi="en-GB"/>
        </w:rPr>
        <w:t xml:space="preserve">Dr Patrick </w:t>
      </w:r>
      <w:proofErr w:type="spellStart"/>
      <w:r w:rsidRPr="00F34A97">
        <w:rPr>
          <w:rFonts w:ascii="Book Antiqua" w:eastAsia="Book Antiqua" w:hAnsi="Book Antiqua" w:cs="Book Antiqua"/>
          <w:color w:val="231F20"/>
          <w:spacing w:val="1"/>
          <w:w w:val="90"/>
          <w:sz w:val="23"/>
          <w:szCs w:val="23"/>
          <w:lang w:val="en-GB" w:bidi="en-GB"/>
        </w:rPr>
        <w:t>Exbrayat</w:t>
      </w:r>
      <w:proofErr w:type="spellEnd"/>
      <w:r w:rsidRPr="00F34A97">
        <w:rPr>
          <w:rFonts w:ascii="Book Antiqua" w:eastAsia="Book Antiqua" w:hAnsi="Book Antiqua" w:cs="Book Antiqua"/>
          <w:color w:val="231F20"/>
          <w:spacing w:val="1"/>
          <w:w w:val="90"/>
          <w:sz w:val="23"/>
          <w:szCs w:val="23"/>
          <w:lang w:val="en-GB" w:bidi="en-GB"/>
        </w:rPr>
        <w:t xml:space="preserve">: Dental practice in </w:t>
      </w:r>
      <w:proofErr w:type="gramStart"/>
      <w:r w:rsidRPr="00F34A97">
        <w:rPr>
          <w:rFonts w:ascii="Book Antiqua" w:eastAsia="Book Antiqua" w:hAnsi="Book Antiqua" w:cs="Book Antiqua"/>
          <w:color w:val="231F20"/>
          <w:spacing w:val="1"/>
          <w:w w:val="90"/>
          <w:sz w:val="23"/>
          <w:szCs w:val="23"/>
          <w:lang w:val="en-GB" w:bidi="en-GB"/>
        </w:rPr>
        <w:t>Lyon;</w:t>
      </w:r>
      <w:proofErr w:type="gramEnd"/>
    </w:p>
    <w:p w14:paraId="203503A4" w14:textId="5C299006" w:rsidR="007752A0" w:rsidRPr="00343035" w:rsidRDefault="00235E5A">
      <w:pPr>
        <w:pStyle w:val="Paragraphedeliste"/>
        <w:numPr>
          <w:ilvl w:val="0"/>
          <w:numId w:val="2"/>
        </w:numPr>
        <w:tabs>
          <w:tab w:val="left" w:pos="401"/>
        </w:tabs>
        <w:spacing w:line="235" w:lineRule="auto"/>
        <w:ind w:right="820" w:hanging="1"/>
        <w:rPr>
          <w:rFonts w:ascii="Book Antiqua" w:eastAsia="Book Antiqua" w:hAnsi="Book Antiqua" w:cs="Book Antiqua"/>
          <w:color w:val="231F20"/>
          <w:spacing w:val="1"/>
          <w:w w:val="90"/>
          <w:sz w:val="23"/>
          <w:szCs w:val="23"/>
        </w:rPr>
      </w:pPr>
      <w:r w:rsidRPr="00F34A97">
        <w:rPr>
          <w:rFonts w:ascii="Book Antiqua" w:eastAsia="Book Antiqua" w:hAnsi="Book Antiqua" w:cs="Book Antiqua"/>
          <w:color w:val="231F20"/>
          <w:spacing w:val="1"/>
          <w:w w:val="90"/>
          <w:sz w:val="23"/>
          <w:szCs w:val="23"/>
          <w:lang w:val="en-GB" w:bidi="en-GB"/>
        </w:rPr>
        <w:t xml:space="preserve">Dr Patrick </w:t>
      </w:r>
      <w:proofErr w:type="spellStart"/>
      <w:r w:rsidRPr="00F34A97">
        <w:rPr>
          <w:rFonts w:ascii="Book Antiqua" w:eastAsia="Book Antiqua" w:hAnsi="Book Antiqua" w:cs="Book Antiqua"/>
          <w:color w:val="231F20"/>
          <w:spacing w:val="1"/>
          <w:w w:val="90"/>
          <w:sz w:val="23"/>
          <w:szCs w:val="23"/>
          <w:lang w:val="en-GB" w:bidi="en-GB"/>
        </w:rPr>
        <w:t>Limbour</w:t>
      </w:r>
      <w:proofErr w:type="spellEnd"/>
      <w:r w:rsidRPr="00F34A97">
        <w:rPr>
          <w:rFonts w:ascii="Book Antiqua" w:eastAsia="Book Antiqua" w:hAnsi="Book Antiqua" w:cs="Book Antiqua"/>
          <w:color w:val="231F20"/>
          <w:spacing w:val="1"/>
          <w:w w:val="90"/>
          <w:sz w:val="23"/>
          <w:szCs w:val="23"/>
          <w:lang w:val="en-GB" w:bidi="en-GB"/>
        </w:rPr>
        <w:t xml:space="preserve">/Dr </w:t>
      </w:r>
      <w:proofErr w:type="spellStart"/>
      <w:r w:rsidRPr="00F34A97">
        <w:rPr>
          <w:rFonts w:ascii="Book Antiqua" w:eastAsia="Book Antiqua" w:hAnsi="Book Antiqua" w:cs="Book Antiqua"/>
          <w:color w:val="231F20"/>
          <w:spacing w:val="1"/>
          <w:w w:val="90"/>
          <w:sz w:val="23"/>
          <w:szCs w:val="23"/>
          <w:lang w:val="en-GB" w:bidi="en-GB"/>
        </w:rPr>
        <w:t>J</w:t>
      </w:r>
      <w:r w:rsidR="00F34A97">
        <w:rPr>
          <w:color w:val="231F20"/>
          <w:spacing w:val="1"/>
          <w:w w:val="90"/>
          <w:lang w:val="en-GB" w:bidi="en-GB"/>
        </w:rPr>
        <w:t>é</w:t>
      </w:r>
      <w:r w:rsidRPr="00F34A97">
        <w:rPr>
          <w:rFonts w:ascii="Book Antiqua" w:eastAsia="Book Antiqua" w:hAnsi="Book Antiqua" w:cs="Book Antiqua"/>
          <w:color w:val="231F20"/>
          <w:spacing w:val="1"/>
          <w:w w:val="90"/>
          <w:sz w:val="23"/>
          <w:szCs w:val="23"/>
          <w:lang w:val="en-GB" w:bidi="en-GB"/>
        </w:rPr>
        <w:t>r</w:t>
      </w:r>
      <w:r w:rsidR="00F34A97">
        <w:rPr>
          <w:color w:val="231F20"/>
          <w:spacing w:val="1"/>
          <w:w w:val="90"/>
          <w:lang w:val="en-GB" w:bidi="en-GB"/>
        </w:rPr>
        <w:t>é</w:t>
      </w:r>
      <w:r w:rsidRPr="00F34A97">
        <w:rPr>
          <w:rFonts w:ascii="Book Antiqua" w:eastAsia="Book Antiqua" w:hAnsi="Book Antiqua" w:cs="Book Antiqua"/>
          <w:color w:val="231F20"/>
          <w:spacing w:val="1"/>
          <w:w w:val="90"/>
          <w:sz w:val="23"/>
          <w:szCs w:val="23"/>
          <w:lang w:val="en-GB" w:bidi="en-GB"/>
        </w:rPr>
        <w:t>mie</w:t>
      </w:r>
      <w:proofErr w:type="spellEnd"/>
      <w:r w:rsidRPr="00F34A97">
        <w:rPr>
          <w:rFonts w:ascii="Book Antiqua" w:eastAsia="Book Antiqua" w:hAnsi="Book Antiqua" w:cs="Book Antiqua"/>
          <w:color w:val="231F20"/>
          <w:spacing w:val="1"/>
          <w:w w:val="90"/>
          <w:sz w:val="23"/>
          <w:szCs w:val="23"/>
          <w:lang w:val="en-GB" w:bidi="en-GB"/>
        </w:rPr>
        <w:t xml:space="preserve"> Perrin: Facult</w:t>
      </w:r>
      <w:r w:rsidR="00F34A97">
        <w:rPr>
          <w:color w:val="231F20"/>
          <w:spacing w:val="1"/>
          <w:w w:val="90"/>
          <w:lang w:val="en-GB" w:bidi="en-GB"/>
        </w:rPr>
        <w:t>y</w:t>
      </w:r>
      <w:r w:rsidRPr="00F34A97">
        <w:rPr>
          <w:rFonts w:ascii="Book Antiqua" w:eastAsia="Book Antiqua" w:hAnsi="Book Antiqua" w:cs="Book Antiqua"/>
          <w:color w:val="231F20"/>
          <w:spacing w:val="1"/>
          <w:w w:val="90"/>
          <w:sz w:val="23"/>
          <w:szCs w:val="23"/>
          <w:lang w:val="en-GB" w:bidi="en-GB"/>
        </w:rPr>
        <w:t xml:space="preserve"> of dental surgery in Rennes, Department of </w:t>
      </w:r>
      <w:proofErr w:type="gramStart"/>
      <w:r w:rsidRPr="00F34A97">
        <w:rPr>
          <w:rFonts w:ascii="Book Antiqua" w:eastAsia="Book Antiqua" w:hAnsi="Book Antiqua" w:cs="Book Antiqua"/>
          <w:color w:val="231F20"/>
          <w:spacing w:val="1"/>
          <w:w w:val="90"/>
          <w:sz w:val="23"/>
          <w:szCs w:val="23"/>
          <w:lang w:val="en-GB" w:bidi="en-GB"/>
        </w:rPr>
        <w:t>Implantology;</w:t>
      </w:r>
      <w:proofErr w:type="gramEnd"/>
    </w:p>
    <w:p w14:paraId="2CD96566" w14:textId="58F677C5" w:rsidR="007752A0" w:rsidRPr="00343035" w:rsidRDefault="00235E5A">
      <w:pPr>
        <w:pStyle w:val="Paragraphedeliste"/>
        <w:numPr>
          <w:ilvl w:val="0"/>
          <w:numId w:val="2"/>
        </w:numPr>
        <w:tabs>
          <w:tab w:val="left" w:pos="407"/>
        </w:tabs>
        <w:spacing w:line="235" w:lineRule="auto"/>
        <w:ind w:right="815" w:firstLine="0"/>
        <w:rPr>
          <w:rFonts w:ascii="Book Antiqua" w:eastAsia="Book Antiqua" w:hAnsi="Book Antiqua" w:cs="Book Antiqua"/>
          <w:color w:val="231F20"/>
          <w:spacing w:val="1"/>
          <w:w w:val="90"/>
          <w:sz w:val="23"/>
          <w:szCs w:val="23"/>
        </w:rPr>
      </w:pPr>
      <w:r w:rsidRPr="00F34A97">
        <w:rPr>
          <w:rFonts w:ascii="Book Antiqua" w:eastAsia="Book Antiqua" w:hAnsi="Book Antiqua" w:cs="Book Antiqua"/>
          <w:color w:val="231F20"/>
          <w:spacing w:val="1"/>
          <w:w w:val="90"/>
          <w:sz w:val="23"/>
          <w:szCs w:val="23"/>
          <w:lang w:val="en-GB" w:bidi="en-GB"/>
        </w:rPr>
        <w:t xml:space="preserve">Dr </w:t>
      </w:r>
      <w:proofErr w:type="spellStart"/>
      <w:r w:rsidRPr="00F34A97">
        <w:rPr>
          <w:rFonts w:ascii="Book Antiqua" w:eastAsia="Book Antiqua" w:hAnsi="Book Antiqua" w:cs="Book Antiqua"/>
          <w:color w:val="231F20"/>
          <w:spacing w:val="1"/>
          <w:w w:val="90"/>
          <w:sz w:val="23"/>
          <w:szCs w:val="23"/>
          <w:lang w:val="en-GB" w:bidi="en-GB"/>
        </w:rPr>
        <w:t>Abdessamad</w:t>
      </w:r>
      <w:proofErr w:type="spellEnd"/>
      <w:r w:rsidRPr="00F34A97">
        <w:rPr>
          <w:rFonts w:ascii="Book Antiqua" w:eastAsia="Book Antiqua" w:hAnsi="Book Antiqua" w:cs="Book Antiqua"/>
          <w:color w:val="231F20"/>
          <w:spacing w:val="1"/>
          <w:w w:val="90"/>
          <w:sz w:val="23"/>
          <w:szCs w:val="23"/>
          <w:lang w:val="en-GB" w:bidi="en-GB"/>
        </w:rPr>
        <w:t xml:space="preserve"> </w:t>
      </w:r>
      <w:proofErr w:type="spellStart"/>
      <w:r w:rsidRPr="00F34A97">
        <w:rPr>
          <w:rFonts w:ascii="Book Antiqua" w:eastAsia="Book Antiqua" w:hAnsi="Book Antiqua" w:cs="Book Antiqua"/>
          <w:color w:val="231F20"/>
          <w:spacing w:val="1"/>
          <w:w w:val="90"/>
          <w:sz w:val="23"/>
          <w:szCs w:val="23"/>
          <w:lang w:val="en-GB" w:bidi="en-GB"/>
        </w:rPr>
        <w:t>Boukari</w:t>
      </w:r>
      <w:proofErr w:type="spellEnd"/>
      <w:r w:rsidRPr="00F34A97">
        <w:rPr>
          <w:rFonts w:ascii="Book Antiqua" w:eastAsia="Book Antiqua" w:hAnsi="Book Antiqua" w:cs="Book Antiqua"/>
          <w:color w:val="231F20"/>
          <w:spacing w:val="1"/>
          <w:w w:val="90"/>
          <w:sz w:val="23"/>
          <w:szCs w:val="23"/>
          <w:lang w:val="en-GB" w:bidi="en-GB"/>
        </w:rPr>
        <w:t>: Facult</w:t>
      </w:r>
      <w:r w:rsidR="00F34A97">
        <w:rPr>
          <w:color w:val="231F20"/>
          <w:spacing w:val="1"/>
          <w:w w:val="90"/>
          <w:lang w:val="en-GB" w:bidi="en-GB"/>
        </w:rPr>
        <w:t>y</w:t>
      </w:r>
      <w:r w:rsidRPr="00F34A97">
        <w:rPr>
          <w:rFonts w:ascii="Book Antiqua" w:eastAsia="Book Antiqua" w:hAnsi="Book Antiqua" w:cs="Book Antiqua"/>
          <w:color w:val="231F20"/>
          <w:spacing w:val="1"/>
          <w:w w:val="90"/>
          <w:sz w:val="23"/>
          <w:szCs w:val="23"/>
          <w:lang w:val="en-GB" w:bidi="en-GB"/>
        </w:rPr>
        <w:t xml:space="preserve"> of dental surgery in Strasbourg, Department of </w:t>
      </w:r>
      <w:proofErr w:type="gramStart"/>
      <w:r w:rsidRPr="00F34A97">
        <w:rPr>
          <w:rFonts w:ascii="Book Antiqua" w:eastAsia="Book Antiqua" w:hAnsi="Book Antiqua" w:cs="Book Antiqua"/>
          <w:color w:val="231F20"/>
          <w:spacing w:val="1"/>
          <w:w w:val="90"/>
          <w:sz w:val="23"/>
          <w:szCs w:val="23"/>
          <w:lang w:val="en-GB" w:bidi="en-GB"/>
        </w:rPr>
        <w:t>Implantology;</w:t>
      </w:r>
      <w:proofErr w:type="gramEnd"/>
    </w:p>
    <w:p w14:paraId="2B13C416" w14:textId="249535BF" w:rsidR="007752A0" w:rsidRPr="00343035" w:rsidRDefault="00235E5A">
      <w:pPr>
        <w:pStyle w:val="Paragraphedeliste"/>
        <w:numPr>
          <w:ilvl w:val="0"/>
          <w:numId w:val="2"/>
        </w:numPr>
        <w:tabs>
          <w:tab w:val="left" w:pos="436"/>
        </w:tabs>
        <w:spacing w:line="228" w:lineRule="auto"/>
        <w:ind w:right="814" w:firstLine="0"/>
        <w:rPr>
          <w:rFonts w:ascii="Book Antiqua" w:eastAsia="Book Antiqua" w:hAnsi="Book Antiqua" w:cs="Book Antiqua"/>
          <w:color w:val="231F20"/>
          <w:spacing w:val="1"/>
          <w:w w:val="90"/>
          <w:sz w:val="23"/>
          <w:szCs w:val="23"/>
        </w:rPr>
      </w:pPr>
      <w:proofErr w:type="spellStart"/>
      <w:r w:rsidRPr="00F34A97">
        <w:rPr>
          <w:rFonts w:ascii="Book Antiqua" w:eastAsia="Book Antiqua" w:hAnsi="Book Antiqua" w:cs="Book Antiqua"/>
          <w:color w:val="231F20"/>
          <w:spacing w:val="1"/>
          <w:w w:val="90"/>
          <w:sz w:val="23"/>
          <w:szCs w:val="23"/>
          <w:lang w:val="en-GB" w:bidi="en-GB"/>
        </w:rPr>
        <w:t>Pr</w:t>
      </w:r>
      <w:proofErr w:type="spellEnd"/>
      <w:r w:rsidRPr="00F34A97">
        <w:rPr>
          <w:rFonts w:ascii="Book Antiqua" w:eastAsia="Book Antiqua" w:hAnsi="Book Antiqua" w:cs="Book Antiqua"/>
          <w:color w:val="231F20"/>
          <w:spacing w:val="1"/>
          <w:w w:val="90"/>
          <w:sz w:val="23"/>
          <w:szCs w:val="23"/>
          <w:lang w:val="en-GB" w:bidi="en-GB"/>
        </w:rPr>
        <w:t xml:space="preserve"> Jean-Pierre Bernard: Facult</w:t>
      </w:r>
      <w:r w:rsidR="00F34A97">
        <w:rPr>
          <w:color w:val="231F20"/>
          <w:spacing w:val="1"/>
          <w:w w:val="90"/>
          <w:lang w:val="en-GB" w:bidi="en-GB"/>
        </w:rPr>
        <w:t>y</w:t>
      </w:r>
      <w:r w:rsidRPr="00F34A97">
        <w:rPr>
          <w:rFonts w:ascii="Book Antiqua" w:eastAsia="Book Antiqua" w:hAnsi="Book Antiqua" w:cs="Book Antiqua"/>
          <w:color w:val="231F20"/>
          <w:spacing w:val="1"/>
          <w:w w:val="90"/>
          <w:sz w:val="23"/>
          <w:szCs w:val="23"/>
          <w:lang w:val="en-GB" w:bidi="en-GB"/>
        </w:rPr>
        <w:t xml:space="preserve"> of dentistry in Geneva, Department of Implantology.</w:t>
      </w:r>
    </w:p>
    <w:p w14:paraId="30564527" w14:textId="10EA9C73" w:rsidR="007752A0" w:rsidRPr="00343035" w:rsidRDefault="00235E5A">
      <w:pPr>
        <w:pStyle w:val="Corpsdetexte"/>
        <w:spacing w:line="228" w:lineRule="auto"/>
        <w:ind w:left="236" w:right="814"/>
        <w:jc w:val="both"/>
        <w:rPr>
          <w:color w:val="231F20"/>
          <w:spacing w:val="1"/>
          <w:w w:val="90"/>
        </w:rPr>
      </w:pPr>
      <w:r w:rsidRPr="00F34A97">
        <w:rPr>
          <w:color w:val="231F20"/>
          <w:spacing w:val="1"/>
          <w:w w:val="90"/>
          <w:lang w:val="en-GB" w:bidi="en-GB"/>
        </w:rPr>
        <w:t>The implants were all placed by experienced implantologists. This study was submitted to the Ethics Committee in Geneva.</w:t>
      </w:r>
    </w:p>
    <w:p w14:paraId="78A7B5BE" w14:textId="67E5DA96" w:rsidR="007752A0" w:rsidRPr="00343035" w:rsidRDefault="00235E5A">
      <w:pPr>
        <w:pStyle w:val="Corpsdetexte"/>
        <w:spacing w:line="228" w:lineRule="auto"/>
        <w:ind w:left="236" w:right="812"/>
        <w:jc w:val="both"/>
        <w:rPr>
          <w:color w:val="231F20"/>
          <w:spacing w:val="1"/>
          <w:w w:val="90"/>
        </w:rPr>
      </w:pPr>
      <w:r w:rsidRPr="00F34A97">
        <w:rPr>
          <w:color w:val="231F20"/>
          <w:spacing w:val="1"/>
          <w:w w:val="90"/>
          <w:lang w:val="en-GB" w:bidi="en-GB"/>
        </w:rPr>
        <w:t>Cylindrical, 2-part screw-retained Axiom® 2.8 (Anthogyr, Sallanches-France) implants made of grade V titanium, with a rough BCP and acid-treated surface and a compressed internal conical connection were used in this study and restored with single-unit ceramic-metallic or ceramic-ceramic crowns.</w:t>
      </w:r>
    </w:p>
    <w:p w14:paraId="4CB3069F" w14:textId="5312684B" w:rsidR="007752A0" w:rsidRPr="00F34A97" w:rsidRDefault="00BF0EB3" w:rsidP="00BF0EB3">
      <w:pPr>
        <w:pStyle w:val="Corpsdetexte"/>
        <w:spacing w:line="228" w:lineRule="auto"/>
        <w:ind w:left="236" w:right="785"/>
        <w:jc w:val="both"/>
        <w:rPr>
          <w:color w:val="231F20"/>
          <w:spacing w:val="1"/>
          <w:w w:val="90"/>
          <w:lang w:val="fr-FR"/>
        </w:rPr>
      </w:pPr>
      <w:r>
        <w:rPr>
          <w:color w:val="231F20"/>
          <w:spacing w:val="1"/>
          <w:w w:val="90"/>
          <w:lang w:val="en-GB" w:bidi="en-GB"/>
        </w:rPr>
        <w:t xml:space="preserve">Thirty patients were included in the study, 24 of whom were followed for 1 year following the treatment they received. They will be re-examined at 3 years and 5 years after treatment. At each follow-up stage, the investigators performed a retro-alveolar x-ray, an occlusal view image and a vestibular view image. The following criteria were evaluated: </w:t>
      </w:r>
    </w:p>
    <w:p w14:paraId="0B11D2EA" w14:textId="6C582E32" w:rsidR="007752A0" w:rsidRPr="00F34A97" w:rsidRDefault="00713BB6" w:rsidP="00BF0EB3">
      <w:pPr>
        <w:pStyle w:val="Paragraphedeliste"/>
        <w:numPr>
          <w:ilvl w:val="0"/>
          <w:numId w:val="2"/>
        </w:numPr>
        <w:tabs>
          <w:tab w:val="left" w:pos="373"/>
        </w:tabs>
        <w:spacing w:line="284" w:lineRule="exact"/>
        <w:ind w:left="373" w:hanging="137"/>
        <w:rPr>
          <w:rFonts w:ascii="Book Antiqua" w:eastAsia="Book Antiqua" w:hAnsi="Book Antiqua" w:cs="Book Antiqua"/>
          <w:color w:val="231F20"/>
          <w:spacing w:val="1"/>
          <w:w w:val="90"/>
          <w:sz w:val="23"/>
          <w:szCs w:val="23"/>
          <w:lang w:val="fr-FR"/>
        </w:rPr>
      </w:pPr>
      <w:r w:rsidRPr="00F34A97">
        <w:rPr>
          <w:rFonts w:ascii="Book Antiqua" w:eastAsia="Book Antiqua" w:hAnsi="Book Antiqua" w:cs="Book Antiqua"/>
          <w:color w:val="231F20"/>
          <w:spacing w:val="1"/>
          <w:w w:val="90"/>
          <w:sz w:val="23"/>
          <w:szCs w:val="23"/>
          <w:lang w:val="en-GB" w:bidi="en-GB"/>
        </w:rPr>
        <w:t>implant stability:</w:t>
      </w:r>
    </w:p>
    <w:p w14:paraId="45D5039E" w14:textId="77777777" w:rsidR="007752A0" w:rsidRPr="00F34A97" w:rsidRDefault="007752A0" w:rsidP="00BF0EB3">
      <w:pPr>
        <w:spacing w:line="284" w:lineRule="exact"/>
        <w:jc w:val="both"/>
        <w:rPr>
          <w:color w:val="231F20"/>
          <w:spacing w:val="1"/>
          <w:w w:val="90"/>
          <w:sz w:val="23"/>
          <w:szCs w:val="23"/>
          <w:lang w:val="fr-FR"/>
        </w:rPr>
        <w:sectPr w:rsidR="007752A0" w:rsidRPr="00F34A97">
          <w:type w:val="continuous"/>
          <w:pgSz w:w="13040" w:h="16450"/>
          <w:pgMar w:top="200" w:right="880" w:bottom="0" w:left="760" w:header="720" w:footer="720" w:gutter="0"/>
          <w:cols w:num="2" w:space="720" w:equalWidth="0">
            <w:col w:w="5625" w:space="40"/>
            <w:col w:w="5735"/>
          </w:cols>
        </w:sectPr>
      </w:pPr>
    </w:p>
    <w:p w14:paraId="17F8AF79" w14:textId="77777777" w:rsidR="007752A0" w:rsidRPr="00713BB6" w:rsidRDefault="007752A0">
      <w:pPr>
        <w:pStyle w:val="Corpsdetexte"/>
        <w:rPr>
          <w:sz w:val="20"/>
          <w:lang w:val="fr-FR"/>
        </w:rPr>
      </w:pPr>
    </w:p>
    <w:p w14:paraId="3A707E16" w14:textId="77777777" w:rsidR="007752A0" w:rsidRPr="00713BB6" w:rsidRDefault="007752A0">
      <w:pPr>
        <w:rPr>
          <w:sz w:val="20"/>
          <w:lang w:val="fr-FR"/>
        </w:rPr>
        <w:sectPr w:rsidR="007752A0" w:rsidRPr="00713BB6">
          <w:pgSz w:w="13040" w:h="16450"/>
          <w:pgMar w:top="1720" w:right="880" w:bottom="560" w:left="760" w:header="0" w:footer="367" w:gutter="0"/>
          <w:cols w:space="720"/>
        </w:sectPr>
      </w:pPr>
    </w:p>
    <w:p w14:paraId="08A1F6A0" w14:textId="77777777" w:rsidR="007752A0" w:rsidRPr="00BF0EB3" w:rsidRDefault="00235E5A">
      <w:pPr>
        <w:pStyle w:val="Paragraphedeliste"/>
        <w:numPr>
          <w:ilvl w:val="1"/>
          <w:numId w:val="2"/>
        </w:numPr>
        <w:tabs>
          <w:tab w:val="left" w:pos="1077"/>
        </w:tabs>
        <w:spacing w:before="237" w:line="278" w:lineRule="exact"/>
        <w:jc w:val="left"/>
        <w:rPr>
          <w:rFonts w:ascii="Book Antiqua" w:eastAsia="Book Antiqua" w:hAnsi="Book Antiqua" w:cs="Book Antiqua"/>
          <w:color w:val="231F20"/>
          <w:spacing w:val="1"/>
          <w:w w:val="90"/>
          <w:sz w:val="23"/>
          <w:szCs w:val="23"/>
          <w:lang w:val="fr-FR"/>
        </w:rPr>
      </w:pPr>
      <w:r w:rsidRPr="00BF0EB3">
        <w:rPr>
          <w:rFonts w:ascii="Book Antiqua" w:eastAsia="Book Antiqua" w:hAnsi="Book Antiqua" w:cs="Book Antiqua"/>
          <w:color w:val="231F20"/>
          <w:spacing w:val="1"/>
          <w:w w:val="90"/>
          <w:sz w:val="23"/>
          <w:szCs w:val="23"/>
          <w:lang w:val="en-GB" w:bidi="en-GB"/>
        </w:rPr>
        <w:t>bleeding index;</w:t>
      </w:r>
    </w:p>
    <w:p w14:paraId="487F096D" w14:textId="0CBFAF98" w:rsidR="007752A0" w:rsidRPr="00BF0EB3" w:rsidRDefault="00235E5A">
      <w:pPr>
        <w:pStyle w:val="Paragraphedeliste"/>
        <w:numPr>
          <w:ilvl w:val="1"/>
          <w:numId w:val="2"/>
        </w:numPr>
        <w:tabs>
          <w:tab w:val="left" w:pos="1077"/>
        </w:tabs>
        <w:spacing w:line="285" w:lineRule="exact"/>
        <w:jc w:val="left"/>
        <w:rPr>
          <w:rFonts w:ascii="Book Antiqua" w:eastAsia="Book Antiqua" w:hAnsi="Book Antiqua" w:cs="Book Antiqua"/>
          <w:color w:val="231F20"/>
          <w:spacing w:val="1"/>
          <w:w w:val="90"/>
          <w:sz w:val="23"/>
          <w:szCs w:val="23"/>
          <w:lang w:val="fr-FR"/>
        </w:rPr>
      </w:pPr>
      <w:r w:rsidRPr="00BF0EB3">
        <w:rPr>
          <w:rFonts w:ascii="Book Antiqua" w:eastAsia="Book Antiqua" w:hAnsi="Book Antiqua" w:cs="Book Antiqua"/>
          <w:color w:val="231F20"/>
          <w:spacing w:val="1"/>
          <w:w w:val="90"/>
          <w:sz w:val="23"/>
          <w:szCs w:val="23"/>
          <w:lang w:val="en-GB" w:bidi="en-GB"/>
        </w:rPr>
        <w:t>peri-implant probing depth;</w:t>
      </w:r>
    </w:p>
    <w:p w14:paraId="4C99885E" w14:textId="77777777" w:rsidR="007752A0" w:rsidRPr="00BF0EB3" w:rsidRDefault="00235E5A">
      <w:pPr>
        <w:pStyle w:val="Paragraphedeliste"/>
        <w:numPr>
          <w:ilvl w:val="1"/>
          <w:numId w:val="2"/>
        </w:numPr>
        <w:tabs>
          <w:tab w:val="left" w:pos="1077"/>
        </w:tabs>
        <w:spacing w:line="280" w:lineRule="exact"/>
        <w:jc w:val="left"/>
        <w:rPr>
          <w:rFonts w:ascii="Book Antiqua" w:eastAsia="Book Antiqua" w:hAnsi="Book Antiqua" w:cs="Book Antiqua"/>
          <w:color w:val="231F20"/>
          <w:spacing w:val="1"/>
          <w:w w:val="90"/>
          <w:sz w:val="23"/>
          <w:szCs w:val="23"/>
          <w:lang w:val="fr-FR"/>
        </w:rPr>
      </w:pPr>
      <w:r w:rsidRPr="00BF0EB3">
        <w:rPr>
          <w:rFonts w:ascii="Book Antiqua" w:eastAsia="Book Antiqua" w:hAnsi="Book Antiqua" w:cs="Book Antiqua"/>
          <w:color w:val="231F20"/>
          <w:spacing w:val="1"/>
          <w:w w:val="90"/>
          <w:sz w:val="23"/>
          <w:szCs w:val="23"/>
          <w:lang w:val="en-GB" w:bidi="en-GB"/>
        </w:rPr>
        <w:t>patient satisfaction.</w:t>
      </w:r>
    </w:p>
    <w:p w14:paraId="39115BF6" w14:textId="40533B4F" w:rsidR="007752A0" w:rsidRPr="00343035" w:rsidRDefault="00235E5A">
      <w:pPr>
        <w:pStyle w:val="Corpsdetexte"/>
        <w:spacing w:before="8" w:line="228" w:lineRule="auto"/>
        <w:ind w:left="940" w:right="4"/>
        <w:jc w:val="both"/>
        <w:rPr>
          <w:color w:val="231F20"/>
          <w:spacing w:val="1"/>
          <w:w w:val="90"/>
        </w:rPr>
      </w:pPr>
      <w:r w:rsidRPr="00BF0EB3">
        <w:rPr>
          <w:color w:val="231F20"/>
          <w:spacing w:val="1"/>
          <w:w w:val="90"/>
          <w:lang w:val="en-GB" w:bidi="en-GB"/>
        </w:rPr>
        <w:t>Bone level measurements taken from the x-rays were performed by an independent evaluator using the Kinovea software. The measurement scale on the x-ray was calibrated using the known length of the implant (FIG. 2). The bone loss corresponds to the difference between the bone level measured at the start of the study (bone level at the start of treatment) and that measured 1 year after treatment.</w:t>
      </w:r>
    </w:p>
    <w:p w14:paraId="6A01AFBA" w14:textId="6111ED12" w:rsidR="007752A0" w:rsidRPr="00343035" w:rsidRDefault="00235E5A" w:rsidP="00ED32AD">
      <w:pPr>
        <w:pStyle w:val="Corpsdetexte"/>
        <w:spacing w:line="228" w:lineRule="auto"/>
        <w:ind w:left="940" w:right="4" w:hanging="1"/>
        <w:jc w:val="both"/>
        <w:rPr>
          <w:color w:val="231F20"/>
          <w:spacing w:val="1"/>
          <w:w w:val="90"/>
        </w:rPr>
      </w:pPr>
      <w:r w:rsidRPr="00BF0EB3">
        <w:rPr>
          <w:color w:val="231F20"/>
          <w:spacing w:val="1"/>
          <w:w w:val="90"/>
          <w:lang w:val="en-GB" w:bidi="en-GB"/>
        </w:rPr>
        <w:t>The average bone level was calculated between the mesial and distal levels.</w:t>
      </w:r>
    </w:p>
    <w:p w14:paraId="5DBF57B9" w14:textId="77777777" w:rsidR="007752A0" w:rsidRPr="00343035" w:rsidRDefault="007752A0">
      <w:pPr>
        <w:pStyle w:val="Corpsdetexte"/>
        <w:spacing w:before="1"/>
        <w:rPr>
          <w:sz w:val="33"/>
        </w:rPr>
      </w:pPr>
    </w:p>
    <w:p w14:paraId="1095364B" w14:textId="77777777" w:rsidR="007752A0" w:rsidRPr="00343035" w:rsidRDefault="00235E5A">
      <w:pPr>
        <w:pStyle w:val="Titre1"/>
        <w:spacing w:before="1"/>
      </w:pPr>
      <w:r w:rsidRPr="00713BB6">
        <w:rPr>
          <w:color w:val="9CA111"/>
          <w:w w:val="110"/>
          <w:lang w:val="en-GB" w:bidi="en-GB"/>
        </w:rPr>
        <w:t>RESULTS</w:t>
      </w:r>
    </w:p>
    <w:p w14:paraId="475085CE" w14:textId="2ECE60ED" w:rsidR="007752A0" w:rsidRPr="00343035" w:rsidRDefault="00235E5A">
      <w:pPr>
        <w:pStyle w:val="Corpsdetexte"/>
        <w:spacing w:before="81" w:line="228" w:lineRule="auto"/>
        <w:ind w:left="940" w:right="4" w:hanging="1"/>
        <w:jc w:val="both"/>
        <w:rPr>
          <w:color w:val="231F20"/>
          <w:spacing w:val="1"/>
          <w:w w:val="90"/>
        </w:rPr>
      </w:pPr>
      <w:proofErr w:type="gramStart"/>
      <w:r w:rsidRPr="00833CD6">
        <w:rPr>
          <w:color w:val="231F20"/>
          <w:spacing w:val="1"/>
          <w:w w:val="90"/>
          <w:lang w:val="en-GB" w:bidi="en-GB"/>
        </w:rPr>
        <w:t>Twenty four</w:t>
      </w:r>
      <w:proofErr w:type="gramEnd"/>
      <w:r w:rsidRPr="00833CD6">
        <w:rPr>
          <w:color w:val="231F20"/>
          <w:spacing w:val="1"/>
          <w:w w:val="90"/>
          <w:lang w:val="en-GB" w:bidi="en-GB"/>
        </w:rPr>
        <w:t xml:space="preserve"> patients were followed for 1 year following the start of treatment. The average age is 40.</w:t>
      </w:r>
    </w:p>
    <w:p w14:paraId="772A1044" w14:textId="72761CF9" w:rsidR="007752A0" w:rsidRPr="00343035" w:rsidRDefault="00235E5A">
      <w:pPr>
        <w:pStyle w:val="Corpsdetexte"/>
        <w:spacing w:line="228" w:lineRule="auto"/>
        <w:ind w:left="940"/>
        <w:jc w:val="both"/>
        <w:rPr>
          <w:color w:val="231F20"/>
          <w:spacing w:val="1"/>
          <w:w w:val="90"/>
        </w:rPr>
      </w:pPr>
      <w:r w:rsidRPr="00833CD6">
        <w:rPr>
          <w:color w:val="231F20"/>
          <w:spacing w:val="1"/>
          <w:w w:val="90"/>
          <w:lang w:val="en-GB" w:bidi="en-GB"/>
        </w:rPr>
        <w:t>Implants with a length of 14 mm were the most frequently used (FIG. 3 and 4); 66% of the crowns are ceramic-metallic and 34% are ceramic-ceramic.</w:t>
      </w:r>
    </w:p>
    <w:p w14:paraId="23BEF824" w14:textId="77777777" w:rsidR="007752A0" w:rsidRPr="00343035" w:rsidRDefault="00235E5A">
      <w:pPr>
        <w:pStyle w:val="Titre2"/>
        <w:spacing w:before="181" w:line="237" w:lineRule="auto"/>
        <w:ind w:left="940" w:right="1201"/>
      </w:pPr>
      <w:r w:rsidRPr="00713BB6">
        <w:rPr>
          <w:color w:val="231F20"/>
          <w:w w:val="110"/>
          <w:lang w:val="en-GB" w:bidi="en-GB"/>
        </w:rPr>
        <w:t>IMPLANT STABILITY ASSESMENT</w:t>
      </w:r>
    </w:p>
    <w:p w14:paraId="7042453B" w14:textId="1FAE3583" w:rsidR="007752A0" w:rsidRPr="00343035" w:rsidRDefault="00235E5A">
      <w:pPr>
        <w:pStyle w:val="Corpsdetexte"/>
        <w:spacing w:before="88" w:line="230" w:lineRule="auto"/>
        <w:ind w:left="940" w:right="4"/>
        <w:jc w:val="both"/>
        <w:rPr>
          <w:color w:val="231F20"/>
          <w:spacing w:val="1"/>
          <w:w w:val="90"/>
        </w:rPr>
      </w:pPr>
      <w:r w:rsidRPr="00491CCC">
        <w:rPr>
          <w:color w:val="231F20"/>
          <w:spacing w:val="1"/>
          <w:w w:val="90"/>
          <w:lang w:val="en-GB" w:bidi="en-GB"/>
        </w:rPr>
        <w:t>Eleven implants out of the 21 measured show bone gain. On 3 implants the bone level is identical at the start of treatment and 1 year after the start of the</w:t>
      </w:r>
    </w:p>
    <w:p w14:paraId="3966E591" w14:textId="202C8FE2" w:rsidR="007752A0" w:rsidRPr="00343035" w:rsidRDefault="00491CCC">
      <w:pPr>
        <w:pStyle w:val="Corpsdetexte"/>
        <w:spacing w:before="238" w:line="228" w:lineRule="auto"/>
        <w:ind w:left="237" w:right="819"/>
        <w:jc w:val="both"/>
        <w:rPr>
          <w:color w:val="231F20"/>
          <w:spacing w:val="1"/>
          <w:w w:val="90"/>
        </w:rPr>
      </w:pPr>
      <w:r w:rsidRPr="00713BB6">
        <w:rPr>
          <w:noProof/>
          <w:lang w:val="en-GB" w:bidi="en-GB"/>
        </w:rPr>
        <w:drawing>
          <wp:anchor distT="0" distB="0" distL="0" distR="0" simplePos="0" relativeHeight="251678720" behindDoc="0" locked="0" layoutInCell="1" allowOverlap="1" wp14:anchorId="26F29B0A" wp14:editId="2F18E672">
            <wp:simplePos x="0" y="0"/>
            <wp:positionH relativeFrom="page">
              <wp:posOffset>1450340</wp:posOffset>
            </wp:positionH>
            <wp:positionV relativeFrom="paragraph">
              <wp:posOffset>10976</wp:posOffset>
            </wp:positionV>
            <wp:extent cx="2159635" cy="2699385"/>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2159635" cy="2699385"/>
                    </a:xfrm>
                    <a:prstGeom prst="rect">
                      <a:avLst/>
                    </a:prstGeom>
                  </pic:spPr>
                </pic:pic>
              </a:graphicData>
            </a:graphic>
          </wp:anchor>
        </w:drawing>
      </w:r>
      <w:r w:rsidR="00235E5A" w:rsidRPr="00713BB6">
        <w:rPr>
          <w:lang w:val="en-GB" w:bidi="en-GB"/>
        </w:rPr>
        <w:br w:type="column"/>
      </w:r>
      <w:r w:rsidR="00235E5A" w:rsidRPr="00491CCC">
        <w:rPr>
          <w:color w:val="231F20"/>
          <w:spacing w:val="1"/>
          <w:w w:val="90"/>
          <w:lang w:val="en-GB" w:bidi="en-GB"/>
        </w:rPr>
        <w:t>treatment. Six implants show bone loss between 0 and 1 mm. One implant shows bone loss greater than 2mm (TABLE 1)</w:t>
      </w:r>
    </w:p>
    <w:p w14:paraId="3B81AC57" w14:textId="77777777" w:rsidR="007752A0" w:rsidRPr="00343035" w:rsidRDefault="0039027C">
      <w:pPr>
        <w:pStyle w:val="Titre2"/>
        <w:spacing w:before="186" w:line="237" w:lineRule="auto"/>
        <w:ind w:right="818"/>
      </w:pPr>
      <w:r>
        <w:rPr>
          <w:lang w:val="en-GB" w:bidi="en-GB"/>
        </w:rPr>
        <w:pict w14:anchorId="5CE90399">
          <v:group id="_x0000_s1106" style="position:absolute;left:0;text-align:left;margin-left:325.75pt;margin-top:-39.55pt;width:.5pt;height:386.2pt;z-index:251677696;mso-position-horizontal-relative:page" coordorigin="6515,-791" coordsize="10,7724">
            <v:line id="_x0000_s1108" style="position:absolute" from="6520,-791" to="6520,6933" strokecolor="#d3d1bb" strokeweight=".16mm"/>
            <v:shape id="_x0000_s1107" style="position:absolute;left:6519;top:3125;width:2;height:2792" coordorigin="6520,3126" coordsize="0,2792" o:spt="100" adj="0,,0" path="m6520,3126r,551m6520,5365r,552e" filled="f" strokecolor="#d3d1bb" strokeweight=".16mm">
              <v:stroke joinstyle="round"/>
              <v:formulas/>
              <v:path arrowok="t" o:connecttype="segments"/>
            </v:shape>
            <w10:wrap anchorx="page"/>
          </v:group>
        </w:pict>
      </w:r>
      <w:r w:rsidR="00235E5A" w:rsidRPr="00713BB6">
        <w:rPr>
          <w:color w:val="231F20"/>
          <w:w w:val="105"/>
          <w:lang w:val="en-GB" w:bidi="en-GB"/>
        </w:rPr>
        <w:t xml:space="preserve">BLEEDING INDEX </w:t>
      </w:r>
      <w:r w:rsidR="00235E5A" w:rsidRPr="00713BB6">
        <w:rPr>
          <w:color w:val="231F20"/>
          <w:w w:val="95"/>
          <w:lang w:val="en-GB" w:bidi="en-GB"/>
        </w:rPr>
        <w:t xml:space="preserve">1 </w:t>
      </w:r>
      <w:r w:rsidR="00235E5A" w:rsidRPr="00713BB6">
        <w:rPr>
          <w:color w:val="231F20"/>
          <w:w w:val="105"/>
          <w:lang w:val="en-GB" w:bidi="en-GB"/>
        </w:rPr>
        <w:t>YEAR POST-TREATMENT</w:t>
      </w:r>
    </w:p>
    <w:p w14:paraId="78BD5613" w14:textId="77777777" w:rsidR="007752A0" w:rsidRPr="00343035" w:rsidRDefault="00235E5A">
      <w:pPr>
        <w:pStyle w:val="Corpsdetexte"/>
        <w:spacing w:before="90" w:line="228" w:lineRule="auto"/>
        <w:ind w:left="237" w:right="818"/>
      </w:pPr>
      <w:r w:rsidRPr="00713BB6">
        <w:rPr>
          <w:color w:val="231F20"/>
          <w:w w:val="93"/>
          <w:lang w:val="en-GB" w:bidi="en-GB"/>
        </w:rPr>
        <w:t xml:space="preserve">Nineteen </w:t>
      </w:r>
      <w:r w:rsidRPr="00713BB6">
        <w:rPr>
          <w:color w:val="231F20"/>
          <w:w w:val="89"/>
          <w:lang w:val="en-GB" w:bidi="en-GB"/>
        </w:rPr>
        <w:t xml:space="preserve">implants </w:t>
      </w:r>
      <w:r w:rsidRPr="00713BB6">
        <w:rPr>
          <w:color w:val="231F20"/>
          <w:w w:val="91"/>
          <w:lang w:val="en-GB" w:bidi="en-GB"/>
        </w:rPr>
        <w:t xml:space="preserve">have </w:t>
      </w:r>
      <w:r w:rsidRPr="00713BB6">
        <w:rPr>
          <w:color w:val="231F20"/>
          <w:w w:val="89"/>
          <w:lang w:val="en-GB" w:bidi="en-GB"/>
        </w:rPr>
        <w:t xml:space="preserve">a </w:t>
      </w:r>
      <w:r w:rsidRPr="00713BB6">
        <w:rPr>
          <w:color w:val="231F20"/>
          <w:w w:val="90"/>
          <w:lang w:val="en-GB" w:bidi="en-GB"/>
        </w:rPr>
        <w:t xml:space="preserve">bleeding </w:t>
      </w:r>
      <w:r w:rsidRPr="00713BB6">
        <w:rPr>
          <w:color w:val="231F20"/>
          <w:w w:val="89"/>
          <w:lang w:val="en-GB" w:bidi="en-GB"/>
        </w:rPr>
        <w:t xml:space="preserve">index </w:t>
      </w:r>
      <w:r w:rsidRPr="00713BB6">
        <w:rPr>
          <w:color w:val="231F20"/>
          <w:spacing w:val="-3"/>
          <w:w w:val="83"/>
          <w:lang w:val="en-GB" w:bidi="en-GB"/>
        </w:rPr>
        <w:t xml:space="preserve">equal </w:t>
      </w:r>
      <w:r w:rsidRPr="00713BB6">
        <w:rPr>
          <w:color w:val="231F20"/>
          <w:spacing w:val="-86"/>
          <w:w w:val="87"/>
          <w:lang w:val="en-GB" w:bidi="en-GB"/>
        </w:rPr>
        <w:t>to</w:t>
      </w:r>
      <w:r w:rsidRPr="00713BB6">
        <w:rPr>
          <w:color w:val="231F20"/>
          <w:w w:val="93"/>
          <w:lang w:val="en-GB" w:bidi="en-GB"/>
        </w:rPr>
        <w:t xml:space="preserve">0, </w:t>
      </w:r>
      <w:r w:rsidRPr="00713BB6">
        <w:rPr>
          <w:color w:val="231F20"/>
          <w:w w:val="90"/>
          <w:lang w:val="en-GB" w:bidi="en-GB"/>
        </w:rPr>
        <w:t>and</w:t>
      </w:r>
      <w:r w:rsidRPr="00713BB6">
        <w:rPr>
          <w:color w:val="231F20"/>
          <w:w w:val="93"/>
          <w:lang w:val="en-GB" w:bidi="en-GB"/>
        </w:rPr>
        <w:t xml:space="preserve">5 </w:t>
      </w:r>
      <w:r w:rsidRPr="00713BB6">
        <w:rPr>
          <w:color w:val="231F20"/>
          <w:w w:val="89"/>
          <w:lang w:val="en-GB" w:bidi="en-GB"/>
        </w:rPr>
        <w:t xml:space="preserve">implants </w:t>
      </w:r>
      <w:r w:rsidRPr="00713BB6">
        <w:rPr>
          <w:color w:val="231F20"/>
          <w:w w:val="91"/>
          <w:lang w:val="en-GB" w:bidi="en-GB"/>
        </w:rPr>
        <w:t xml:space="preserve">have </w:t>
      </w:r>
      <w:r w:rsidRPr="00713BB6">
        <w:rPr>
          <w:color w:val="231F20"/>
          <w:w w:val="89"/>
          <w:lang w:val="en-GB" w:bidi="en-GB"/>
        </w:rPr>
        <w:t xml:space="preserve">a </w:t>
      </w:r>
      <w:proofErr w:type="gramStart"/>
      <w:r w:rsidRPr="00713BB6">
        <w:rPr>
          <w:color w:val="231F20"/>
          <w:w w:val="90"/>
          <w:lang w:val="en-GB" w:bidi="en-GB"/>
        </w:rPr>
        <w:t xml:space="preserve">bleeding </w:t>
      </w:r>
      <w:r w:rsidRPr="00713BB6">
        <w:rPr>
          <w:color w:val="231F20"/>
          <w:w w:val="89"/>
          <w:lang w:val="en-GB" w:bidi="en-GB"/>
        </w:rPr>
        <w:t xml:space="preserve"> </w:t>
      </w:r>
      <w:r w:rsidRPr="00713BB6">
        <w:rPr>
          <w:color w:val="231F20"/>
          <w:w w:val="88"/>
          <w:lang w:val="en-GB" w:bidi="en-GB"/>
        </w:rPr>
        <w:t>index</w:t>
      </w:r>
      <w:proofErr w:type="gramEnd"/>
      <w:r w:rsidRPr="00713BB6">
        <w:rPr>
          <w:color w:val="231F20"/>
          <w:w w:val="88"/>
          <w:lang w:val="en-GB" w:bidi="en-GB"/>
        </w:rPr>
        <w:t xml:space="preserve"> </w:t>
      </w:r>
      <w:r w:rsidRPr="00713BB6">
        <w:rPr>
          <w:color w:val="231F20"/>
          <w:w w:val="83"/>
          <w:lang w:val="en-GB" w:bidi="en-GB"/>
        </w:rPr>
        <w:t xml:space="preserve">equal </w:t>
      </w:r>
      <w:r w:rsidRPr="00713BB6">
        <w:rPr>
          <w:color w:val="231F20"/>
          <w:spacing w:val="-86"/>
          <w:w w:val="87"/>
          <w:lang w:val="en-GB" w:bidi="en-GB"/>
        </w:rPr>
        <w:t>to</w:t>
      </w:r>
      <w:r w:rsidRPr="00713BB6">
        <w:rPr>
          <w:color w:val="231F20"/>
          <w:w w:val="96"/>
          <w:position w:val="1"/>
          <w:lang w:val="en-GB" w:bidi="en-GB"/>
        </w:rPr>
        <w:t xml:space="preserve"> </w:t>
      </w:r>
      <w:r w:rsidRPr="00713BB6">
        <w:rPr>
          <w:color w:val="231F20"/>
          <w:spacing w:val="-11"/>
          <w:w w:val="93"/>
          <w:lang w:val="en-GB" w:bidi="en-GB"/>
        </w:rPr>
        <w:t>1</w:t>
      </w:r>
    </w:p>
    <w:p w14:paraId="129C1A41" w14:textId="77777777" w:rsidR="007752A0" w:rsidRPr="00343035" w:rsidRDefault="00235E5A">
      <w:pPr>
        <w:spacing w:line="282" w:lineRule="exact"/>
        <w:ind w:left="237"/>
        <w:rPr>
          <w:sz w:val="23"/>
        </w:rPr>
      </w:pPr>
      <w:r w:rsidRPr="00713BB6">
        <w:rPr>
          <w:rFonts w:ascii="Lucida Sans" w:eastAsia="Lucida Sans" w:hAnsi="Lucida Sans" w:cs="Lucida Sans"/>
          <w:color w:val="937258"/>
          <w:w w:val="90"/>
          <w:sz w:val="17"/>
          <w:lang w:val="en-GB" w:bidi="en-GB"/>
        </w:rPr>
        <w:t>(</w:t>
      </w:r>
      <w:r w:rsidRPr="00713BB6">
        <w:rPr>
          <w:rFonts w:ascii="Lucida Sans" w:eastAsia="Lucida Sans" w:hAnsi="Lucida Sans" w:cs="Lucida Sans"/>
          <w:color w:val="937258"/>
          <w:w w:val="90"/>
          <w:sz w:val="12"/>
          <w:lang w:val="en-GB" w:bidi="en-GB"/>
        </w:rPr>
        <w:t xml:space="preserve">TABLE </w:t>
      </w:r>
      <w:r w:rsidRPr="00713BB6">
        <w:rPr>
          <w:rFonts w:ascii="Lucida Sans" w:eastAsia="Lucida Sans" w:hAnsi="Lucida Sans" w:cs="Lucida Sans"/>
          <w:color w:val="937258"/>
          <w:w w:val="90"/>
          <w:sz w:val="17"/>
          <w:lang w:val="en-GB" w:bidi="en-GB"/>
        </w:rPr>
        <w:t>2)</w:t>
      </w:r>
      <w:r w:rsidRPr="00713BB6">
        <w:rPr>
          <w:color w:val="231F20"/>
          <w:w w:val="90"/>
          <w:sz w:val="23"/>
          <w:lang w:val="en-GB" w:bidi="en-GB"/>
        </w:rPr>
        <w:t>.</w:t>
      </w:r>
    </w:p>
    <w:p w14:paraId="09A7F321" w14:textId="77777777" w:rsidR="007752A0" w:rsidRPr="00343035" w:rsidRDefault="00235E5A">
      <w:pPr>
        <w:pStyle w:val="Titre2"/>
        <w:spacing w:before="185" w:line="237" w:lineRule="auto"/>
        <w:ind w:right="1192"/>
      </w:pPr>
      <w:r w:rsidRPr="00713BB6">
        <w:rPr>
          <w:color w:val="231F20"/>
          <w:w w:val="105"/>
          <w:lang w:val="en-GB" w:bidi="en-GB"/>
        </w:rPr>
        <w:t xml:space="preserve">PROBING DEPTH </w:t>
      </w:r>
      <w:r w:rsidRPr="00713BB6">
        <w:rPr>
          <w:color w:val="231F20"/>
          <w:w w:val="95"/>
          <w:lang w:val="en-GB" w:bidi="en-GB"/>
        </w:rPr>
        <w:t xml:space="preserve">1 </w:t>
      </w:r>
      <w:r w:rsidRPr="00713BB6">
        <w:rPr>
          <w:color w:val="231F20"/>
          <w:w w:val="105"/>
          <w:lang w:val="en-GB" w:bidi="en-GB"/>
        </w:rPr>
        <w:t>YEAR POST-TREATMENT</w:t>
      </w:r>
    </w:p>
    <w:p w14:paraId="0B26DF5B" w14:textId="6E2D3796" w:rsidR="007752A0" w:rsidRPr="00343035" w:rsidRDefault="00235E5A">
      <w:pPr>
        <w:pStyle w:val="Corpsdetexte"/>
        <w:spacing w:before="90" w:line="228" w:lineRule="auto"/>
        <w:ind w:left="237" w:right="819" w:hanging="1"/>
        <w:jc w:val="both"/>
        <w:rPr>
          <w:color w:val="231F20"/>
          <w:spacing w:val="1"/>
          <w:w w:val="90"/>
        </w:rPr>
      </w:pPr>
      <w:r w:rsidRPr="00491CCC">
        <w:rPr>
          <w:color w:val="231F20"/>
          <w:spacing w:val="1"/>
          <w:w w:val="90"/>
          <w:lang w:val="en-GB" w:bidi="en-GB"/>
        </w:rPr>
        <w:t>This probing depth measurement will be valuable when compared with the results at 3 and 5 years (TABLE 3).</w:t>
      </w:r>
    </w:p>
    <w:p w14:paraId="6D535988" w14:textId="77777777" w:rsidR="007752A0" w:rsidRPr="00343035" w:rsidRDefault="00235E5A">
      <w:pPr>
        <w:pStyle w:val="Titre2"/>
        <w:spacing w:before="184"/>
      </w:pPr>
      <w:r w:rsidRPr="00713BB6">
        <w:rPr>
          <w:color w:val="231F20"/>
          <w:w w:val="110"/>
          <w:lang w:val="en-GB" w:bidi="en-GB"/>
        </w:rPr>
        <w:t>PATIENT SATISFACTION</w:t>
      </w:r>
    </w:p>
    <w:p w14:paraId="319EAE71" w14:textId="5917B17A" w:rsidR="007752A0" w:rsidRPr="00343035" w:rsidRDefault="0039027C">
      <w:pPr>
        <w:pStyle w:val="Corpsdetexte"/>
        <w:spacing w:before="86" w:line="230" w:lineRule="auto"/>
        <w:ind w:left="237" w:right="819" w:hanging="1"/>
        <w:jc w:val="both"/>
      </w:pPr>
      <w:r>
        <w:rPr>
          <w:color w:val="231F20"/>
          <w:spacing w:val="1"/>
          <w:w w:val="90"/>
          <w:lang w:val="en-GB" w:bidi="en-GB"/>
        </w:rPr>
        <w:pict w14:anchorId="723BE277">
          <v:line id="_x0000_s1105" style="position:absolute;left:0;text-align:left;z-index:251679744;mso-position-horizontal-relative:page" from="393.45pt,65.25pt" to="520.9pt,65.25pt" strokecolor="#231f20" strokeweight=".06206mm">
            <w10:wrap anchorx="page"/>
          </v:line>
        </w:pict>
      </w:r>
      <w:r>
        <w:rPr>
          <w:color w:val="231F20"/>
          <w:spacing w:val="1"/>
          <w:w w:val="90"/>
          <w:lang w:val="en-GB" w:bidi="en-GB"/>
        </w:rPr>
        <w:pict w14:anchorId="7E6BDFEB">
          <v:group id="_x0000_s1099" style="position:absolute;left:0;text-align:left;margin-left:393.45pt;margin-top:69.8pt;width:127.5pt;height:58.9pt;z-index:251680768;mso-position-horizontal-relative:page" coordorigin="7869,1396" coordsize="2550,1178">
            <v:shape id="_x0000_s1104" style="position:absolute;left:7868;top:1727;width:2550;height:423" coordorigin="7869,1727" coordsize="2550,423" o:spt="100" adj="0,,0" path="m10111,1727r307,m9266,1727r588,m7869,1727r1140,m9266,2150r588,m7869,2150r1140,e" filled="f" strokecolor="#231f20" strokeweight=".06206mm">
              <v:stroke joinstyle="round"/>
              <v:formulas/>
              <v:path arrowok="t" o:connecttype="segments"/>
            </v:shape>
            <v:line id="_x0000_s1103" style="position:absolute" from="7869,2572" to="10418,2572" strokecolor="#231f20" strokeweight=".06206mm"/>
            <v:shape id="_x0000_s1102" style="position:absolute;left:8164;top:1649;width:1103;height:923" coordorigin="8164,1650" coordsize="1103,923" o:spt="100" adj="0,,0" path="m8421,2157r-257,l8164,2572r257,l8421,2157t845,-507l9009,1650r,922l9266,2572r,-922e" fillcolor="#5698d2" stroked="f">
              <v:stroke joinstyle="round"/>
              <v:formulas/>
              <v:path arrowok="t" o:connecttype="segments"/>
            </v:shape>
            <v:line id="_x0000_s1101" style="position:absolute" from="10111,2150" to="10418,2150" strokecolor="#231f20" strokeweight=".06206mm"/>
            <v:rect id="_x0000_s1100" style="position:absolute;left:9854;top:1396;width:258;height:1176" fillcolor="#5698d2" stroked="f"/>
            <w10:wrap anchorx="page"/>
          </v:group>
        </w:pict>
      </w:r>
      <w:r w:rsidR="00235E5A" w:rsidRPr="00491CCC">
        <w:rPr>
          <w:color w:val="231F20"/>
          <w:spacing w:val="1"/>
          <w:w w:val="90"/>
          <w:lang w:val="en-GB" w:bidi="en-GB"/>
        </w:rPr>
        <w:t xml:space="preserve">One year after implant placement, 100% of patients were very satisfied or satisfied with the treatment </w:t>
      </w:r>
      <w:proofErr w:type="gramStart"/>
      <w:r w:rsidR="00235E5A" w:rsidRPr="00491CCC">
        <w:rPr>
          <w:color w:val="231F20"/>
          <w:spacing w:val="1"/>
          <w:w w:val="90"/>
          <w:lang w:val="en-GB" w:bidi="en-GB"/>
        </w:rPr>
        <w:t>received.(</w:t>
      </w:r>
      <w:proofErr w:type="gramEnd"/>
      <w:r w:rsidR="00235E5A" w:rsidRPr="00491CCC">
        <w:rPr>
          <w:color w:val="231F20"/>
          <w:spacing w:val="1"/>
          <w:w w:val="90"/>
          <w:lang w:val="en-GB" w:bidi="en-GB"/>
        </w:rPr>
        <w:t>FIG. 5).</w:t>
      </w:r>
    </w:p>
    <w:p w14:paraId="2F96FE97" w14:textId="77777777" w:rsidR="007752A0" w:rsidRPr="00343035" w:rsidRDefault="0039027C">
      <w:pPr>
        <w:pStyle w:val="Corpsdetexte"/>
        <w:spacing w:before="11"/>
        <w:rPr>
          <w:sz w:val="15"/>
        </w:rPr>
      </w:pPr>
      <w:r>
        <w:rPr>
          <w:lang w:val="en-GB" w:bidi="en-GB"/>
        </w:rPr>
        <w:pict w14:anchorId="0B7A41C5">
          <v:group id="_x0000_s1090" style="position:absolute;margin-left:333.05pt;margin-top:12.1pt;width:233.9pt;height:85.05pt;z-index:-251644928;mso-wrap-distance-left:0;mso-wrap-distance-right:0;mso-position-horizontal-relative:page" coordorigin="6661,242" coordsize="4678,1701">
            <v:line id="_x0000_s1098" style="position:absolute" from="6661,248" to="11339,248" strokecolor="#231f20" strokeweight=".18mm"/>
            <v:line id="_x0000_s1097" style="position:absolute" from="6661,1938" to="11339,1938" strokecolor="#231f20" strokeweight=".18mm"/>
            <v:line id="_x0000_s1096" style="position:absolute" from="6667,242" to="6667,1943" strokecolor="#231f20" strokeweight=".18mm"/>
            <v:line id="_x0000_s1095" style="position:absolute" from="11333,242" to="11333,1943" strokecolor="#231f20" strokeweight=".18mm"/>
            <v:shape id="_x0000_s1094" type="#_x0000_t202" style="position:absolute;left:9771;top:1759;width:426;height:154" filled="f" stroked="f">
              <v:textbox inset="0,0,0,0">
                <w:txbxContent>
                  <w:p w14:paraId="3EA90628" w14:textId="77777777" w:rsidR="00491CCC" w:rsidRDefault="00491CCC">
                    <w:pPr>
                      <w:spacing w:line="154" w:lineRule="exact"/>
                      <w:rPr>
                        <w:rFonts w:ascii="Calibri"/>
                        <w:sz w:val="14"/>
                      </w:rPr>
                    </w:pPr>
                    <w:r>
                      <w:rPr>
                        <w:rFonts w:ascii="Calibri" w:eastAsia="Calibri" w:hAnsi="Calibri" w:cs="Calibri"/>
                        <w:color w:val="231F20"/>
                        <w:sz w:val="14"/>
                        <w:lang w:val="en-GB" w:bidi="en-GB"/>
                      </w:rPr>
                      <w:t>14 mm</w:t>
                    </w:r>
                  </w:p>
                </w:txbxContent>
              </v:textbox>
            </v:shape>
            <v:shape id="_x0000_s1093" type="#_x0000_t202" style="position:absolute;left:8926;top:1759;width:426;height:154" filled="f" stroked="f">
              <v:textbox inset="0,0,0,0">
                <w:txbxContent>
                  <w:p w14:paraId="321EC815" w14:textId="77777777" w:rsidR="00491CCC" w:rsidRDefault="00491CCC">
                    <w:pPr>
                      <w:spacing w:line="154" w:lineRule="exact"/>
                      <w:rPr>
                        <w:rFonts w:ascii="Calibri"/>
                        <w:sz w:val="14"/>
                      </w:rPr>
                    </w:pPr>
                    <w:r>
                      <w:rPr>
                        <w:rFonts w:ascii="Calibri" w:eastAsia="Calibri" w:hAnsi="Calibri" w:cs="Calibri"/>
                        <w:color w:val="231F20"/>
                        <w:sz w:val="14"/>
                        <w:lang w:val="en-GB" w:bidi="en-GB"/>
                      </w:rPr>
                      <w:t>12 mm</w:t>
                    </w:r>
                  </w:p>
                </w:txbxContent>
              </v:textbox>
            </v:shape>
            <v:shape id="_x0000_s1092" type="#_x0000_t202" style="position:absolute;left:8081;top:1759;width:426;height:154" filled="f" stroked="f">
              <v:textbox inset="0,0,0,0">
                <w:txbxContent>
                  <w:p w14:paraId="1AE3808C" w14:textId="77777777" w:rsidR="00491CCC" w:rsidRDefault="00491CCC">
                    <w:pPr>
                      <w:spacing w:line="154" w:lineRule="exact"/>
                      <w:rPr>
                        <w:rFonts w:ascii="Calibri"/>
                        <w:sz w:val="14"/>
                      </w:rPr>
                    </w:pPr>
                    <w:r>
                      <w:rPr>
                        <w:rFonts w:ascii="Calibri" w:eastAsia="Calibri" w:hAnsi="Calibri" w:cs="Calibri"/>
                        <w:color w:val="231F20"/>
                        <w:sz w:val="14"/>
                        <w:lang w:val="en-GB" w:bidi="en-GB"/>
                      </w:rPr>
                      <w:t>10 mm</w:t>
                    </w:r>
                  </w:p>
                </w:txbxContent>
              </v:textbox>
            </v:shape>
            <v:shape id="_x0000_s1091" type="#_x0000_t202" style="position:absolute;left:7582;top:301;width:166;height:1422" filled="f" stroked="f">
              <v:textbox inset="0,0,0,0">
                <w:txbxContent>
                  <w:p w14:paraId="078033F8" w14:textId="77777777" w:rsidR="00491CCC" w:rsidRDefault="00491CCC">
                    <w:pPr>
                      <w:spacing w:line="158" w:lineRule="exact"/>
                      <w:rPr>
                        <w:rFonts w:ascii="Calibri"/>
                        <w:sz w:val="14"/>
                      </w:rPr>
                    </w:pPr>
                    <w:r>
                      <w:rPr>
                        <w:rFonts w:ascii="Calibri" w:eastAsia="Calibri" w:hAnsi="Calibri" w:cs="Calibri"/>
                        <w:color w:val="231F20"/>
                        <w:sz w:val="14"/>
                        <w:lang w:val="en-GB" w:bidi="en-GB"/>
                      </w:rPr>
                      <w:t>15</w:t>
                    </w:r>
                  </w:p>
                  <w:p w14:paraId="5C56780D" w14:textId="77777777" w:rsidR="00491CCC" w:rsidRDefault="00491CCC">
                    <w:pPr>
                      <w:spacing w:before="7"/>
                      <w:rPr>
                        <w:rFonts w:ascii="Calibri"/>
                        <w:sz w:val="20"/>
                      </w:rPr>
                    </w:pPr>
                  </w:p>
                  <w:p w14:paraId="7C486515" w14:textId="77777777" w:rsidR="00491CCC" w:rsidRDefault="00491CCC">
                    <w:pPr>
                      <w:rPr>
                        <w:rFonts w:ascii="Calibri"/>
                        <w:sz w:val="14"/>
                      </w:rPr>
                    </w:pPr>
                    <w:r>
                      <w:rPr>
                        <w:rFonts w:ascii="Calibri" w:eastAsia="Calibri" w:hAnsi="Calibri" w:cs="Calibri"/>
                        <w:color w:val="231F20"/>
                        <w:sz w:val="14"/>
                        <w:lang w:val="en-GB" w:bidi="en-GB"/>
                      </w:rPr>
                      <w:t>10</w:t>
                    </w:r>
                  </w:p>
                  <w:p w14:paraId="005AD915" w14:textId="77777777" w:rsidR="00491CCC" w:rsidRDefault="00491CCC">
                    <w:pPr>
                      <w:spacing w:before="7"/>
                      <w:rPr>
                        <w:rFonts w:ascii="Calibri"/>
                        <w:sz w:val="20"/>
                      </w:rPr>
                    </w:pPr>
                  </w:p>
                  <w:p w14:paraId="3846B73F" w14:textId="77777777" w:rsidR="00491CCC" w:rsidRDefault="00491CCC">
                    <w:pPr>
                      <w:spacing w:before="1"/>
                      <w:ind w:left="72"/>
                      <w:rPr>
                        <w:rFonts w:ascii="Calibri"/>
                        <w:sz w:val="14"/>
                      </w:rPr>
                    </w:pPr>
                    <w:r>
                      <w:rPr>
                        <w:rFonts w:ascii="Calibri" w:eastAsia="Calibri" w:hAnsi="Calibri" w:cs="Calibri"/>
                        <w:color w:val="231F20"/>
                        <w:w w:val="102"/>
                        <w:sz w:val="14"/>
                        <w:lang w:val="en-GB" w:bidi="en-GB"/>
                      </w:rPr>
                      <w:t>5</w:t>
                    </w:r>
                  </w:p>
                  <w:p w14:paraId="0BF0C3B5" w14:textId="77777777" w:rsidR="00491CCC" w:rsidRDefault="00491CCC">
                    <w:pPr>
                      <w:spacing w:before="7"/>
                      <w:rPr>
                        <w:rFonts w:ascii="Calibri"/>
                        <w:sz w:val="20"/>
                      </w:rPr>
                    </w:pPr>
                  </w:p>
                  <w:p w14:paraId="2E90B41F" w14:textId="77777777" w:rsidR="00491CCC" w:rsidRDefault="00491CCC">
                    <w:pPr>
                      <w:spacing w:line="167" w:lineRule="exact"/>
                      <w:ind w:left="72"/>
                      <w:rPr>
                        <w:rFonts w:ascii="Calibri"/>
                        <w:sz w:val="14"/>
                      </w:rPr>
                    </w:pPr>
                    <w:r>
                      <w:rPr>
                        <w:rFonts w:ascii="Calibri" w:eastAsia="Calibri" w:hAnsi="Calibri" w:cs="Calibri"/>
                        <w:color w:val="231F20"/>
                        <w:w w:val="102"/>
                        <w:sz w:val="14"/>
                        <w:lang w:val="en-GB" w:bidi="en-GB"/>
                      </w:rPr>
                      <w:t>0</w:t>
                    </w:r>
                  </w:p>
                </w:txbxContent>
              </v:textbox>
            </v:shape>
            <w10:wrap type="topAndBottom" anchorx="page"/>
          </v:group>
        </w:pict>
      </w:r>
    </w:p>
    <w:p w14:paraId="4EB1C304" w14:textId="77777777" w:rsidR="007752A0" w:rsidRPr="00343035" w:rsidRDefault="00235E5A">
      <w:pPr>
        <w:spacing w:before="38"/>
        <w:ind w:left="237"/>
        <w:rPr>
          <w:rFonts w:ascii="Lucida Sans" w:hAnsi="Lucida Sans"/>
          <w:sz w:val="17"/>
        </w:rPr>
      </w:pP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.3 / </w:t>
      </w:r>
      <w:r w:rsidRPr="00713BB6">
        <w:rPr>
          <w:rFonts w:ascii="Lucida Sans" w:eastAsia="Lucida Sans" w:hAnsi="Lucida Sans" w:cs="Lucida Sans"/>
          <w:color w:val="231F20"/>
          <w:w w:val="90"/>
          <w:sz w:val="17"/>
          <w:lang w:val="en-GB" w:bidi="en-GB"/>
        </w:rPr>
        <w:t>Length of implants placed.</w:t>
      </w:r>
    </w:p>
    <w:p w14:paraId="14935A54" w14:textId="77777777" w:rsidR="007752A0" w:rsidRPr="00343035" w:rsidRDefault="0039027C">
      <w:pPr>
        <w:pStyle w:val="Corpsdetexte"/>
        <w:spacing w:before="8"/>
        <w:rPr>
          <w:rFonts w:ascii="Lucida Sans"/>
          <w:sz w:val="16"/>
        </w:rPr>
      </w:pPr>
      <w:r>
        <w:rPr>
          <w:lang w:val="en-GB" w:bidi="en-GB"/>
        </w:rPr>
        <w:pict w14:anchorId="6C39DEBB">
          <v:group id="_x0000_s1075" style="position:absolute;margin-left:333.05pt;margin-top:11.85pt;width:233.9pt;height:65.5pt;z-index:-251642880;mso-wrap-distance-left:0;mso-wrap-distance-right:0;mso-position-horizontal-relative:page" coordorigin="6661,237" coordsize="4678,1310">
            <v:line id="_x0000_s1089" style="position:absolute" from="7488,535" to="10701,535" strokecolor="#231f20" strokeweight=".06806mm"/>
            <v:line id="_x0000_s1088" style="position:absolute" from="7488,685" to="10701,685" strokecolor="#231f20" strokeweight=".06806mm"/>
            <v:line id="_x0000_s1087" style="position:absolute" from="7488,835" to="10701,835" strokecolor="#231f20" strokeweight=".06806mm"/>
            <v:line id="_x0000_s1086" style="position:absolute" from="7488,986" to="10701,986" strokecolor="#231f20" strokeweight=".06806mm"/>
            <v:line id="_x0000_s1085" style="position:absolute" from="7488,1136" to="10701,1136" strokecolor="#231f20" strokeweight=".06806mm"/>
            <v:line id="_x0000_s1084" style="position:absolute" from="7488,1286" to="10701,1286" strokecolor="#231f20" strokeweight=".06806mm"/>
            <v:line id="_x0000_s1083" style="position:absolute" from="7619,451" to="7619,1286" strokecolor="#f5821f" strokeweight="1.2371mm"/>
            <v:rect id="_x0000_s1082" style="position:absolute;left:8044;top:1208;width:71;height:78" fillcolor="#f5821f" stroked="f"/>
            <v:line id="_x0000_s1081" style="position:absolute" from="8539,992" to="8539,1286" strokecolor="#f5821f" strokeweight="1.2372mm"/>
            <v:line id="_x0000_s1080" style="position:absolute" from="9460,992" to="9460,1286" strokecolor="#f5821f" strokeweight="1.2374mm"/>
            <v:line id="_x0000_s1079" style="position:absolute" from="9916,992" to="9916,1286" strokecolor="#f5821f" strokeweight="1.2371mm"/>
            <v:line id="_x0000_s1078" style="position:absolute" from="10380,1070" to="10380,1286" strokecolor="#f5821f" strokeweight="1.2371mm"/>
            <v:line id="_x0000_s1077" style="position:absolute" from="9000,915" to="9000,1286" strokecolor="#f5821f" strokeweight="1.2371mm"/>
            <v:shape id="_x0000_s1076" type="#_x0000_t202" style="position:absolute;left:6666;top:242;width:4667;height:1300" filled="f" strokecolor="#231f20" strokeweight=".18mm">
              <v:textbox inset="0,0,0,0">
                <w:txbxContent>
                  <w:p w14:paraId="386B5DC4" w14:textId="0A535B32" w:rsidR="00491CCC" w:rsidRDefault="00491CCC">
                    <w:pPr>
                      <w:tabs>
                        <w:tab w:val="left" w:pos="4029"/>
                      </w:tabs>
                      <w:spacing w:before="60"/>
                      <w:ind w:left="627"/>
                      <w:rPr>
                        <w:rFonts w:ascii="Calibri"/>
                        <w:sz w:val="11"/>
                      </w:rPr>
                    </w:pPr>
                    <w:r>
                      <w:rPr>
                        <w:rFonts w:ascii="Calibri" w:eastAsia="Calibri" w:hAnsi="Calibri" w:cs="Calibri"/>
                        <w:color w:val="231F20"/>
                        <w:sz w:val="11"/>
                        <w:lang w:val="en-GB" w:bidi="en-GB"/>
                      </w:rPr>
                      <w:t xml:space="preserve">12 </w:t>
                    </w:r>
                    <w:r>
                      <w:rPr>
                        <w:rFonts w:ascii="Calibri" w:eastAsia="Calibri" w:hAnsi="Calibri" w:cs="Calibri"/>
                        <w:color w:val="231F20"/>
                        <w:sz w:val="11"/>
                        <w:u w:val="single" w:color="231F20"/>
                        <w:lang w:val="en-GB" w:bidi="en-GB"/>
                      </w:rPr>
                      <w:tab/>
                    </w:r>
                  </w:p>
                  <w:p w14:paraId="09F90186" w14:textId="77777777" w:rsidR="00491CCC" w:rsidRDefault="00491CCC">
                    <w:pPr>
                      <w:spacing w:before="15"/>
                      <w:ind w:left="627"/>
                      <w:rPr>
                        <w:rFonts w:ascii="Calibri"/>
                        <w:sz w:val="11"/>
                      </w:rPr>
                    </w:pPr>
                    <w:r>
                      <w:rPr>
                        <w:rFonts w:ascii="Calibri" w:eastAsia="Calibri" w:hAnsi="Calibri" w:cs="Calibri"/>
                        <w:color w:val="231F20"/>
                        <w:sz w:val="11"/>
                        <w:lang w:val="en-GB" w:bidi="en-GB"/>
                      </w:rPr>
                      <w:t>10</w:t>
                    </w:r>
                  </w:p>
                  <w:p w14:paraId="30BC20F6" w14:textId="77777777" w:rsidR="00491CCC" w:rsidRDefault="00491CCC">
                    <w:pPr>
                      <w:spacing w:before="16"/>
                      <w:ind w:left="683"/>
                      <w:rPr>
                        <w:rFonts w:ascii="Calibri"/>
                        <w:sz w:val="11"/>
                      </w:rPr>
                    </w:pPr>
                    <w:r>
                      <w:rPr>
                        <w:rFonts w:ascii="Calibri" w:eastAsia="Calibri" w:hAnsi="Calibri" w:cs="Calibri"/>
                        <w:color w:val="231F20"/>
                        <w:sz w:val="11"/>
                        <w:lang w:val="en-GB" w:bidi="en-GB"/>
                      </w:rPr>
                      <w:t>8</w:t>
                    </w:r>
                  </w:p>
                  <w:p w14:paraId="3C494872" w14:textId="77777777" w:rsidR="00491CCC" w:rsidRDefault="00491CCC">
                    <w:pPr>
                      <w:spacing w:before="16"/>
                      <w:ind w:left="683"/>
                      <w:rPr>
                        <w:rFonts w:ascii="Calibri"/>
                        <w:sz w:val="11"/>
                      </w:rPr>
                    </w:pPr>
                    <w:r>
                      <w:rPr>
                        <w:rFonts w:ascii="Calibri" w:eastAsia="Calibri" w:hAnsi="Calibri" w:cs="Calibri"/>
                        <w:color w:val="231F20"/>
                        <w:sz w:val="11"/>
                        <w:lang w:val="en-GB" w:bidi="en-GB"/>
                      </w:rPr>
                      <w:t>6</w:t>
                    </w:r>
                  </w:p>
                  <w:p w14:paraId="626D1767" w14:textId="77777777" w:rsidR="00491CCC" w:rsidRDefault="00491CCC">
                    <w:pPr>
                      <w:spacing w:before="16"/>
                      <w:ind w:left="683"/>
                      <w:rPr>
                        <w:rFonts w:ascii="Calibri"/>
                        <w:sz w:val="11"/>
                      </w:rPr>
                    </w:pPr>
                    <w:r>
                      <w:rPr>
                        <w:rFonts w:ascii="Calibri" w:eastAsia="Calibri" w:hAnsi="Calibri" w:cs="Calibri"/>
                        <w:color w:val="231F20"/>
                        <w:sz w:val="11"/>
                        <w:lang w:val="en-GB" w:bidi="en-GB"/>
                      </w:rPr>
                      <w:t>4</w:t>
                    </w:r>
                  </w:p>
                  <w:p w14:paraId="0E27AA08" w14:textId="77777777" w:rsidR="00491CCC" w:rsidRDefault="00491CCC">
                    <w:pPr>
                      <w:spacing w:before="15"/>
                      <w:ind w:left="683"/>
                      <w:rPr>
                        <w:rFonts w:ascii="Calibri"/>
                        <w:sz w:val="11"/>
                      </w:rPr>
                    </w:pPr>
                    <w:r>
                      <w:rPr>
                        <w:rFonts w:ascii="Calibri" w:eastAsia="Calibri" w:hAnsi="Calibri" w:cs="Calibri"/>
                        <w:color w:val="231F20"/>
                        <w:sz w:val="11"/>
                        <w:lang w:val="en-GB" w:bidi="en-GB"/>
                      </w:rPr>
                      <w:t>2</w:t>
                    </w:r>
                  </w:p>
                  <w:p w14:paraId="22B29FB1" w14:textId="77777777" w:rsidR="00491CCC" w:rsidRDefault="00491CCC">
                    <w:pPr>
                      <w:spacing w:before="16"/>
                      <w:ind w:left="683"/>
                      <w:rPr>
                        <w:rFonts w:ascii="Calibri"/>
                        <w:sz w:val="11"/>
                      </w:rPr>
                    </w:pPr>
                    <w:r>
                      <w:rPr>
                        <w:rFonts w:ascii="Calibri" w:eastAsia="Calibri" w:hAnsi="Calibri" w:cs="Calibri"/>
                        <w:color w:val="231F20"/>
                        <w:sz w:val="11"/>
                        <w:lang w:val="en-GB" w:bidi="en-GB"/>
                      </w:rPr>
                      <w:t>0</w:t>
                    </w:r>
                  </w:p>
                  <w:p w14:paraId="39A51847" w14:textId="77777777" w:rsidR="00491CCC" w:rsidRDefault="00491CCC">
                    <w:pPr>
                      <w:tabs>
                        <w:tab w:val="left" w:pos="1456"/>
                        <w:tab w:val="left" w:pos="1904"/>
                        <w:tab w:val="left" w:pos="2368"/>
                        <w:tab w:val="left" w:pos="2832"/>
                        <w:tab w:val="left" w:pos="3296"/>
                        <w:tab w:val="left" w:pos="3760"/>
                      </w:tabs>
                      <w:spacing w:before="29"/>
                      <w:ind w:left="992"/>
                      <w:rPr>
                        <w:rFonts w:ascii="Calibri"/>
                        <w:sz w:val="11"/>
                      </w:rPr>
                    </w:pPr>
                    <w:r>
                      <w:rPr>
                        <w:rFonts w:ascii="Calibri" w:eastAsia="Calibri" w:hAnsi="Calibri" w:cs="Calibri"/>
                        <w:color w:val="231F20"/>
                        <w:sz w:val="11"/>
                        <w:lang w:val="en-GB" w:bidi="en-GB"/>
                      </w:rPr>
                      <w:t>12</w:t>
                    </w:r>
                    <w:r>
                      <w:rPr>
                        <w:rFonts w:ascii="Calibri" w:eastAsia="Calibri" w:hAnsi="Calibri" w:cs="Calibri"/>
                        <w:color w:val="231F20"/>
                        <w:sz w:val="11"/>
                        <w:lang w:val="en-GB" w:bidi="en-GB"/>
                      </w:rPr>
                      <w:tab/>
                      <w:t>14</w:t>
                    </w:r>
                    <w:r>
                      <w:rPr>
                        <w:rFonts w:ascii="Calibri" w:eastAsia="Calibri" w:hAnsi="Calibri" w:cs="Calibri"/>
                        <w:color w:val="231F20"/>
                        <w:sz w:val="11"/>
                        <w:lang w:val="en-GB" w:bidi="en-GB"/>
                      </w:rPr>
                      <w:tab/>
                      <w:t>22</w:t>
                    </w:r>
                    <w:r>
                      <w:rPr>
                        <w:rFonts w:ascii="Calibri" w:eastAsia="Calibri" w:hAnsi="Calibri" w:cs="Calibri"/>
                        <w:color w:val="231F20"/>
                        <w:sz w:val="11"/>
                        <w:lang w:val="en-GB" w:bidi="en-GB"/>
                      </w:rPr>
                      <w:tab/>
                      <w:t>31</w:t>
                    </w:r>
                    <w:r>
                      <w:rPr>
                        <w:rFonts w:ascii="Calibri" w:eastAsia="Calibri" w:hAnsi="Calibri" w:cs="Calibri"/>
                        <w:color w:val="231F20"/>
                        <w:sz w:val="11"/>
                        <w:lang w:val="en-GB" w:bidi="en-GB"/>
                      </w:rPr>
                      <w:tab/>
                      <w:t>32</w:t>
                    </w:r>
                    <w:r>
                      <w:rPr>
                        <w:rFonts w:ascii="Calibri" w:eastAsia="Calibri" w:hAnsi="Calibri" w:cs="Calibri"/>
                        <w:color w:val="231F20"/>
                        <w:sz w:val="11"/>
                        <w:lang w:val="en-GB" w:bidi="en-GB"/>
                      </w:rPr>
                      <w:tab/>
                      <w:t>41</w:t>
                    </w:r>
                    <w:r>
                      <w:rPr>
                        <w:rFonts w:ascii="Calibri" w:eastAsia="Calibri" w:hAnsi="Calibri" w:cs="Calibri"/>
                        <w:color w:val="231F20"/>
                        <w:sz w:val="11"/>
                        <w:lang w:val="en-GB" w:bidi="en-GB"/>
                      </w:rPr>
                      <w:tab/>
                      <w:t>42</w:t>
                    </w:r>
                  </w:p>
                </w:txbxContent>
              </v:textbox>
            </v:shape>
            <w10:wrap type="topAndBottom" anchorx="page"/>
          </v:group>
        </w:pict>
      </w:r>
    </w:p>
    <w:p w14:paraId="73FD153D" w14:textId="4E065DDE" w:rsidR="007752A0" w:rsidRPr="00343035" w:rsidRDefault="00235E5A">
      <w:pPr>
        <w:spacing w:before="44"/>
        <w:ind w:left="237"/>
        <w:rPr>
          <w:rFonts w:ascii="Lucida Sans"/>
          <w:sz w:val="17"/>
        </w:rPr>
      </w:pPr>
      <w:r w:rsidRPr="00713BB6">
        <w:rPr>
          <w:rFonts w:ascii="Lucida Sans" w:eastAsia="Lucida Sans" w:hAnsi="Lucida Sans" w:cs="Lucida Sans"/>
          <w:color w:val="937258"/>
          <w:w w:val="95"/>
          <w:sz w:val="17"/>
          <w:lang w:val="en-GB" w:bidi="en-GB"/>
        </w:rPr>
        <w:t>F</w:t>
      </w:r>
      <w:r w:rsidRPr="00713BB6">
        <w:rPr>
          <w:rFonts w:ascii="Lucida Sans" w:eastAsia="Lucida Sans" w:hAnsi="Lucida Sans" w:cs="Lucida Sans"/>
          <w:color w:val="937258"/>
          <w:w w:val="95"/>
          <w:sz w:val="17"/>
          <w:vertAlign w:val="subscript"/>
          <w:lang w:val="en-GB" w:bidi="en-GB"/>
        </w:rPr>
        <w:t>IG</w:t>
      </w:r>
      <w:r w:rsidRPr="00713BB6">
        <w:rPr>
          <w:rFonts w:ascii="Lucida Sans" w:eastAsia="Lucida Sans" w:hAnsi="Lucida Sans" w:cs="Lucida Sans"/>
          <w:color w:val="937258"/>
          <w:w w:val="95"/>
          <w:sz w:val="17"/>
          <w:lang w:val="en-GB" w:bidi="en-GB"/>
        </w:rPr>
        <w:t xml:space="preserve">.4 / </w:t>
      </w:r>
      <w:r w:rsidRPr="00713BB6">
        <w:rPr>
          <w:rFonts w:ascii="Lucida Sans" w:eastAsia="Lucida Sans" w:hAnsi="Lucida Sans" w:cs="Lucida Sans"/>
          <w:color w:val="231F20"/>
          <w:w w:val="95"/>
          <w:sz w:val="17"/>
          <w:lang w:val="en-GB" w:bidi="en-GB"/>
        </w:rPr>
        <w:t>Position of the implants.</w:t>
      </w:r>
    </w:p>
    <w:p w14:paraId="4F24C55D" w14:textId="77777777" w:rsidR="007752A0" w:rsidRPr="00343035" w:rsidRDefault="007752A0">
      <w:pPr>
        <w:rPr>
          <w:rFonts w:ascii="Lucida Sans"/>
          <w:sz w:val="17"/>
        </w:rPr>
        <w:sectPr w:rsidR="007752A0" w:rsidRPr="00343035">
          <w:type w:val="continuous"/>
          <w:pgSz w:w="13040" w:h="16450"/>
          <w:pgMar w:top="200" w:right="880" w:bottom="0" w:left="760" w:header="720" w:footer="720" w:gutter="0"/>
          <w:cols w:num="2" w:space="720" w:equalWidth="0">
            <w:col w:w="5625" w:space="40"/>
            <w:col w:w="5735"/>
          </w:cols>
        </w:sectPr>
      </w:pPr>
    </w:p>
    <w:p w14:paraId="50B45288" w14:textId="6BB182FE" w:rsidR="007752A0" w:rsidRPr="00343035" w:rsidRDefault="007752A0">
      <w:pPr>
        <w:pStyle w:val="Corpsdetexte"/>
        <w:rPr>
          <w:rFonts w:ascii="Lucida Sans"/>
          <w:sz w:val="20"/>
        </w:rPr>
      </w:pPr>
    </w:p>
    <w:p w14:paraId="30CF0BC4" w14:textId="13FB45FC" w:rsidR="007752A0" w:rsidRPr="00343035" w:rsidRDefault="0039027C">
      <w:pPr>
        <w:pStyle w:val="Corpsdetexte"/>
        <w:rPr>
          <w:rFonts w:ascii="Lucida Sans"/>
          <w:sz w:val="20"/>
        </w:rPr>
      </w:pPr>
      <w:r>
        <w:rPr>
          <w:lang w:val="en-GB" w:bidi="en-GB"/>
        </w:rPr>
        <w:pict w14:anchorId="64AA1052">
          <v:group id="_x0000_s1066" style="position:absolute;margin-left:333.05pt;margin-top:1.25pt;width:233.9pt;height:135.4pt;z-index:-253618176;mso-position-horizontal-relative:page" coordorigin="6661,-2487" coordsize="4678,2708">
            <v:shape id="_x0000_s1070" style="position:absolute;left:6916;top:-2388;width:2530;height:2530" coordorigin="6917,-2387" coordsize="2530,2530" o:spt="100" adj="0,,0" path="m7075,-1735r-38,73l7005,-1588r-28,74l6955,-1439r-17,76l6926,-1285r-7,81l6917,-1122r2,77l6926,-969r11,74l6953,-822r19,72l6996,-681r28,68l7055,-547r35,63l7128,-422r42,59l7215,-307r48,54l7313,-203r54,48l7424,-110r58,42l7544,-30r63,35l7673,36r68,28l7810,87r72,20l7955,122r74,12l8105,140r77,3l8259,140r76,-7l8410,122r73,-15l8554,87r70,-24l8691,36,8757,5r64,-35l8882,-69r59,-41l8997,-155r54,-48l9102,-254r48,-54l9194,-364r42,-59l9274,-484r35,-64l9340,-614r28,-67l9391,-751r20,-71l9426,-895r12,-75l9444,-1046r3,-76l8182,-1122,7075,-1735xm8181,-2387r1,1265l9447,-1122r,-1l9444,-1200r-6,-76l9426,-1350r-15,-73l9391,-1495r-24,-69l9340,-1632r-31,-66l9274,-1761r-39,-62l9194,-1881r-45,-57l9101,-1991r-51,-51l8996,-2090r-56,-45l8881,-2177r-61,-38l8756,-2250r-66,-31l8623,-2308r-70,-24l8482,-2352r-73,-15l8334,-2378r-76,-7l8181,-2387xe" fillcolor="#5698d2" stroked="f">
              <v:stroke joinstyle="round"/>
              <v:formulas/>
              <v:path arrowok="t" o:connecttype="segments"/>
            </v:shape>
            <v:shape id="_x0000_s1069" style="position:absolute;left:7075;top:-2388;width:1107;height:1265" coordorigin="7075,-2387" coordsize="1107,1265" path="m8181,-2387r-78,2l8026,-2379r-76,11l7877,-2353r-72,19l7735,-2311r-69,28l7600,-2252r-64,35l7475,-2178r-60,43l7359,-2089r-55,50l7253,-1985r-49,57l7158,-1867r-43,64l7075,-1735r1107,613l8181,-2387xe" fillcolor="#f5821f" stroked="f">
              <v:path arrowok="t"/>
            </v:shape>
            <v:shape id="_x0000_s1068" style="position:absolute;left:7075;top:-2388;width:1107;height:1265" coordorigin="7075,-2387" coordsize="1107,1265" path="m8182,-1122l7075,-1735r40,-68l7158,-1867r46,-61l7253,-1985r51,-54l7359,-2089r56,-46l7475,-2178r61,-39l7600,-2252r66,-31l7735,-2311r70,-23l7877,-2353r73,-15l8026,-2379r77,-6l8181,-2387r1,1265xe" filled="f" strokecolor="white" strokeweight=".51008mm">
              <v:path arrowok="t"/>
            </v:shape>
            <v:shape id="_x0000_s1067" type="#_x0000_t202" style="position:absolute;left:6666;top:-2482;width:4667;height:2698" filled="f" strokecolor="#231f20" strokeweight=".18mm">
              <v:textbox inset="0,0,0,0">
                <w:txbxContent>
                  <w:p w14:paraId="7968BDFD" w14:textId="77777777" w:rsidR="00491CCC" w:rsidRDefault="00491CCC">
                    <w:pPr>
                      <w:rPr>
                        <w:rFonts w:ascii="Arial Black"/>
                        <w:sz w:val="18"/>
                      </w:rPr>
                    </w:pPr>
                  </w:p>
                  <w:p w14:paraId="424D9DE7" w14:textId="77777777" w:rsidR="00491CCC" w:rsidRDefault="00491CCC">
                    <w:pPr>
                      <w:spacing w:before="8"/>
                      <w:rPr>
                        <w:rFonts w:ascii="Arial Black"/>
                        <w:sz w:val="20"/>
                      </w:rPr>
                    </w:pPr>
                  </w:p>
                  <w:p w14:paraId="36AF7EA9" w14:textId="77777777" w:rsidR="00491CCC" w:rsidRDefault="00491CCC">
                    <w:pPr>
                      <w:ind w:left="854"/>
                      <w:rPr>
                        <w:rFonts w:ascii="Arial Narrow"/>
                        <w:sz w:val="17"/>
                      </w:rPr>
                    </w:pPr>
                    <w:r>
                      <w:rPr>
                        <w:rFonts w:ascii="Arial Narrow" w:eastAsia="Arial Narrow" w:hAnsi="Arial Narrow" w:cs="Arial Narrow"/>
                        <w:color w:val="231F20"/>
                        <w:w w:val="120"/>
                        <w:sz w:val="17"/>
                        <w:lang w:val="en-GB" w:bidi="en-GB"/>
                      </w:rPr>
                      <w:t>17 %</w:t>
                    </w:r>
                  </w:p>
                  <w:p w14:paraId="059AE7C6" w14:textId="77777777" w:rsidR="00491CCC" w:rsidRDefault="00491CCC">
                    <w:pPr>
                      <w:spacing w:before="8"/>
                      <w:rPr>
                        <w:rFonts w:ascii="Arial Narrow"/>
                      </w:rPr>
                    </w:pPr>
                  </w:p>
                  <w:p w14:paraId="22BA4A42" w14:textId="77777777" w:rsidR="00491CCC" w:rsidRDefault="00491CCC">
                    <w:pPr>
                      <w:spacing w:line="470" w:lineRule="auto"/>
                      <w:ind w:left="3621"/>
                      <w:rPr>
                        <w:rFonts w:ascii="Arial Narrow" w:hAnsi="Arial Narrow"/>
                        <w:sz w:val="14"/>
                      </w:rPr>
                    </w:pPr>
                    <w:r>
                      <w:rPr>
                        <w:rFonts w:ascii="Arial Narrow" w:eastAsia="Arial Narrow" w:hAnsi="Arial Narrow" w:cs="Arial Narrow"/>
                        <w:color w:val="231F20"/>
                        <w:w w:val="115"/>
                        <w:sz w:val="14"/>
                        <w:lang w:val="en-GB" w:bidi="en-GB"/>
                      </w:rPr>
                      <w:t xml:space="preserve">Very satisfied </w:t>
                    </w:r>
                  </w:p>
                  <w:p w14:paraId="5FBF89B6" w14:textId="77777777" w:rsidR="00491CCC" w:rsidRDefault="00491CCC">
                    <w:pPr>
                      <w:spacing w:before="4"/>
                      <w:rPr>
                        <w:rFonts w:ascii="Arial Narrow"/>
                        <w:sz w:val="13"/>
                      </w:rPr>
                    </w:pPr>
                  </w:p>
                  <w:p w14:paraId="5212ECBF" w14:textId="77777777" w:rsidR="00491CCC" w:rsidRDefault="00491CCC">
                    <w:pPr>
                      <w:ind w:left="1577" w:right="2657"/>
                      <w:jc w:val="center"/>
                      <w:rPr>
                        <w:rFonts w:ascii="Arial Narrow"/>
                        <w:sz w:val="17"/>
                      </w:rPr>
                    </w:pPr>
                    <w:r>
                      <w:rPr>
                        <w:rFonts w:ascii="Arial Narrow" w:eastAsia="Arial Narrow" w:hAnsi="Arial Narrow" w:cs="Arial Narrow"/>
                        <w:color w:val="FFFFFF"/>
                        <w:w w:val="120"/>
                        <w:sz w:val="17"/>
                        <w:lang w:val="en-GB" w:bidi="en-GB"/>
                      </w:rPr>
                      <w:t>83 %</w:t>
                    </w:r>
                  </w:p>
                </w:txbxContent>
              </v:textbox>
            </v:shape>
            <w10:wrap anchorx="page"/>
          </v:group>
        </w:pict>
      </w:r>
    </w:p>
    <w:p w14:paraId="1203284F" w14:textId="77777777" w:rsidR="007752A0" w:rsidRPr="00343035" w:rsidRDefault="007752A0">
      <w:pPr>
        <w:pStyle w:val="Corpsdetexte"/>
        <w:rPr>
          <w:rFonts w:ascii="Lucida Sans"/>
          <w:sz w:val="20"/>
        </w:rPr>
      </w:pPr>
    </w:p>
    <w:p w14:paraId="1E2E2AD4" w14:textId="77777777" w:rsidR="007752A0" w:rsidRPr="00343035" w:rsidRDefault="007752A0">
      <w:pPr>
        <w:pStyle w:val="Corpsdetexte"/>
        <w:rPr>
          <w:rFonts w:ascii="Lucida Sans"/>
          <w:sz w:val="20"/>
        </w:rPr>
      </w:pPr>
    </w:p>
    <w:p w14:paraId="6C2DCF78" w14:textId="77777777" w:rsidR="007752A0" w:rsidRPr="00343035" w:rsidRDefault="007752A0">
      <w:pPr>
        <w:pStyle w:val="Corpsdetexte"/>
        <w:rPr>
          <w:rFonts w:ascii="Lucida Sans"/>
          <w:sz w:val="20"/>
        </w:rPr>
      </w:pPr>
    </w:p>
    <w:p w14:paraId="347D213C" w14:textId="77777777" w:rsidR="007752A0" w:rsidRPr="00343035" w:rsidRDefault="007752A0">
      <w:pPr>
        <w:pStyle w:val="Corpsdetexte"/>
        <w:spacing w:before="3"/>
        <w:rPr>
          <w:rFonts w:ascii="Lucida Sans"/>
          <w:sz w:val="10"/>
        </w:rPr>
      </w:pPr>
    </w:p>
    <w:p w14:paraId="3F70D157" w14:textId="77777777" w:rsidR="007752A0" w:rsidRPr="00713BB6" w:rsidRDefault="0039027C">
      <w:pPr>
        <w:pStyle w:val="Corpsdetexte"/>
        <w:spacing w:line="81" w:lineRule="exact"/>
        <w:ind w:left="9376"/>
        <w:rPr>
          <w:rFonts w:ascii="Lucida Sans"/>
          <w:sz w:val="8"/>
          <w:lang w:val="fr-FR"/>
        </w:rPr>
      </w:pPr>
      <w:r>
        <w:rPr>
          <w:rFonts w:ascii="Lucida Sans" w:eastAsia="Lucida Sans" w:hAnsi="Lucida Sans" w:cs="Lucida Sans"/>
          <w:position w:val="-1"/>
          <w:sz w:val="8"/>
          <w:lang w:val="en-GB" w:bidi="en-GB"/>
        </w:rPr>
      </w:r>
      <w:r>
        <w:rPr>
          <w:rFonts w:ascii="Lucida Sans" w:eastAsia="Lucida Sans" w:hAnsi="Lucida Sans" w:cs="Lucida Sans"/>
          <w:position w:val="-1"/>
          <w:sz w:val="8"/>
          <w:lang w:val="en-GB" w:bidi="en-GB"/>
        </w:rPr>
        <w:pict w14:anchorId="6360B5FA">
          <v:group id="_x0000_s1073" style="width:4.1pt;height:4.1pt;mso-position-horizontal-relative:char;mso-position-vertical-relative:line" coordsize="82,82">
            <v:rect id="_x0000_s1074" style="position:absolute;width:82;height:82" fillcolor="#5698d2" stroked="f"/>
            <w10:anchorlock/>
          </v:group>
        </w:pict>
      </w:r>
    </w:p>
    <w:p w14:paraId="661BC893" w14:textId="37B6506B" w:rsidR="007752A0" w:rsidRPr="00713BB6" w:rsidRDefault="00343035">
      <w:pPr>
        <w:pStyle w:val="Corpsdetexte"/>
        <w:spacing w:before="5"/>
        <w:rPr>
          <w:rFonts w:ascii="Lucida Sans"/>
          <w:sz w:val="16"/>
          <w:lang w:val="fr-FR"/>
        </w:rPr>
      </w:pPr>
      <w:r>
        <w:rPr>
          <w:noProof/>
          <w:lang w:val="en-GB" w:bidi="en-GB"/>
        </w:rPr>
        <w:pict w14:anchorId="6837EC44">
          <v:shape id="_x0000_s1171" type="#_x0000_t202" style="position:absolute;margin-left:475pt;margin-top:5.35pt;width:45.6pt;height:47.4pt;z-index:251745280" strokecolor="white [3212]">
            <v:textbox style="mso-next-textbox:#_x0000_s1171">
              <w:txbxContent>
                <w:p w14:paraId="1014E92E" w14:textId="0B5394A7" w:rsidR="00343035" w:rsidRPr="00343035" w:rsidRDefault="00343035">
                  <w:pPr>
                    <w:rPr>
                      <w:rFonts w:ascii="Arial Narrow" w:hAnsi="Arial Narrow"/>
                      <w:sz w:val="14"/>
                      <w:szCs w:val="14"/>
                    </w:rPr>
                  </w:pPr>
                  <w:r w:rsidRPr="00343035">
                    <w:rPr>
                      <w:rFonts w:ascii="Arial Narrow" w:hAnsi="Arial Narrow"/>
                      <w:sz w:val="14"/>
                      <w:szCs w:val="14"/>
                    </w:rPr>
                    <w:t>Satisfied</w:t>
                  </w:r>
                </w:p>
              </w:txbxContent>
            </v:textbox>
          </v:shape>
        </w:pict>
      </w:r>
      <w:r w:rsidR="0039027C">
        <w:rPr>
          <w:lang w:val="en-GB" w:bidi="en-GB"/>
        </w:rPr>
        <w:pict w14:anchorId="10321915">
          <v:rect id="_x0000_s1072" style="position:absolute;margin-left:506.85pt;margin-top:11.65pt;width:4.1pt;height:4.1pt;z-index:-251640832;mso-wrap-distance-left:0;mso-wrap-distance-right:0;mso-position-horizontal-relative:page" fillcolor="#f5821f" stroked="f">
            <w10:wrap type="topAndBottom" anchorx="page"/>
          </v:rect>
        </w:pict>
      </w:r>
    </w:p>
    <w:p w14:paraId="52EAA4AA" w14:textId="77777777" w:rsidR="007752A0" w:rsidRPr="00713BB6" w:rsidRDefault="007752A0">
      <w:pPr>
        <w:pStyle w:val="Corpsdetexte"/>
        <w:rPr>
          <w:rFonts w:ascii="Lucida Sans"/>
          <w:sz w:val="20"/>
          <w:lang w:val="fr-FR"/>
        </w:rPr>
      </w:pPr>
    </w:p>
    <w:p w14:paraId="0EBBF1DE" w14:textId="77777777" w:rsidR="007752A0" w:rsidRPr="00713BB6" w:rsidRDefault="007752A0">
      <w:pPr>
        <w:pStyle w:val="Corpsdetexte"/>
        <w:rPr>
          <w:rFonts w:ascii="Lucida Sans"/>
          <w:sz w:val="20"/>
          <w:lang w:val="fr-FR"/>
        </w:rPr>
      </w:pPr>
    </w:p>
    <w:p w14:paraId="5B3A7889" w14:textId="77777777" w:rsidR="007752A0" w:rsidRPr="00713BB6" w:rsidRDefault="007752A0">
      <w:pPr>
        <w:pStyle w:val="Corpsdetexte"/>
        <w:rPr>
          <w:rFonts w:ascii="Lucida Sans"/>
          <w:sz w:val="20"/>
          <w:lang w:val="fr-FR"/>
        </w:rPr>
      </w:pPr>
    </w:p>
    <w:p w14:paraId="6D2F0405" w14:textId="77777777" w:rsidR="007752A0" w:rsidRPr="00713BB6" w:rsidRDefault="007752A0">
      <w:pPr>
        <w:pStyle w:val="Corpsdetexte"/>
        <w:spacing w:before="9"/>
        <w:rPr>
          <w:rFonts w:ascii="Lucida Sans"/>
          <w:sz w:val="24"/>
          <w:lang w:val="fr-FR"/>
        </w:rPr>
      </w:pPr>
    </w:p>
    <w:p w14:paraId="3FBA355E" w14:textId="77777777" w:rsidR="007752A0" w:rsidRPr="00713BB6" w:rsidRDefault="007752A0">
      <w:pPr>
        <w:rPr>
          <w:rFonts w:ascii="Lucida Sans"/>
          <w:sz w:val="24"/>
          <w:lang w:val="fr-FR"/>
        </w:rPr>
        <w:sectPr w:rsidR="007752A0" w:rsidRPr="00713BB6">
          <w:type w:val="continuous"/>
          <w:pgSz w:w="13040" w:h="16450"/>
          <w:pgMar w:top="200" w:right="880" w:bottom="0" w:left="760" w:header="720" w:footer="720" w:gutter="0"/>
          <w:cols w:space="720"/>
        </w:sectPr>
      </w:pPr>
    </w:p>
    <w:p w14:paraId="694D7828" w14:textId="77777777" w:rsidR="00491CCC" w:rsidRDefault="00491CCC">
      <w:pPr>
        <w:spacing w:before="95"/>
        <w:ind w:left="940"/>
        <w:rPr>
          <w:rFonts w:ascii="Lucida Sans" w:hAnsi="Lucida Sans"/>
          <w:color w:val="937258"/>
          <w:spacing w:val="4"/>
          <w:w w:val="90"/>
          <w:sz w:val="17"/>
          <w:lang w:val="fr-FR"/>
        </w:rPr>
      </w:pPr>
    </w:p>
    <w:p w14:paraId="659E333C" w14:textId="63E382AC" w:rsidR="007752A0" w:rsidRPr="00343035" w:rsidRDefault="0039027C">
      <w:pPr>
        <w:spacing w:before="95"/>
        <w:ind w:left="940"/>
        <w:rPr>
          <w:rFonts w:ascii="Lucida Sans" w:hAnsi="Lucida Sans"/>
          <w:sz w:val="17"/>
        </w:rPr>
      </w:pPr>
      <w:r>
        <w:rPr>
          <w:lang w:val="en-GB" w:bidi="en-GB"/>
        </w:rPr>
        <w:pict w14:anchorId="6CF8FC44">
          <v:line id="_x0000_s1071" style="position:absolute;left:0;text-align:left;z-index:251676672;mso-position-horizontal-relative:page;mso-position-vertical-relative:page" from="0,28.15pt" to="14.1pt,28.15pt" strokecolor="#231f20" strokeweight=".1mm">
            <w10:wrap anchorx="page" anchory="page"/>
          </v:line>
        </w:pict>
      </w:r>
      <w:r w:rsidR="00235E5A" w:rsidRPr="00713BB6">
        <w:rPr>
          <w:rFonts w:ascii="Lucida Sans" w:eastAsia="Lucida Sans" w:hAnsi="Lucida Sans" w:cs="Lucida Sans"/>
          <w:color w:val="937258"/>
          <w:spacing w:val="4"/>
          <w:w w:val="90"/>
          <w:sz w:val="17"/>
          <w:lang w:val="en-GB" w:bidi="en-GB"/>
        </w:rPr>
        <w:t>F</w:t>
      </w:r>
      <w:r w:rsidR="00235E5A" w:rsidRPr="00713BB6">
        <w:rPr>
          <w:rFonts w:ascii="Lucida Sans" w:eastAsia="Lucida Sans" w:hAnsi="Lucida Sans" w:cs="Lucida Sans"/>
          <w:color w:val="937258"/>
          <w:spacing w:val="4"/>
          <w:w w:val="90"/>
          <w:sz w:val="17"/>
          <w:vertAlign w:val="subscript"/>
          <w:lang w:val="en-GB" w:bidi="en-GB"/>
        </w:rPr>
        <w:t>IG</w:t>
      </w:r>
      <w:r w:rsidR="00235E5A" w:rsidRPr="00713BB6">
        <w:rPr>
          <w:rFonts w:ascii="Lucida Sans" w:eastAsia="Lucida Sans" w:hAnsi="Lucida Sans" w:cs="Lucida Sans"/>
          <w:color w:val="937258"/>
          <w:spacing w:val="4"/>
          <w:w w:val="90"/>
          <w:sz w:val="17"/>
          <w:lang w:val="en-GB" w:bidi="en-GB"/>
        </w:rPr>
        <w:t xml:space="preserve">.2 </w:t>
      </w:r>
      <w:r w:rsidR="00235E5A" w:rsidRPr="00713BB6">
        <w:rPr>
          <w:rFonts w:ascii="Lucida Sans" w:eastAsia="Lucida Sans" w:hAnsi="Lucida Sans" w:cs="Lucida Sans"/>
          <w:color w:val="937258"/>
          <w:w w:val="90"/>
          <w:sz w:val="17"/>
          <w:lang w:val="en-GB" w:bidi="en-GB"/>
        </w:rPr>
        <w:t xml:space="preserve">/ </w:t>
      </w:r>
      <w:r w:rsidR="00235E5A" w:rsidRPr="00713BB6">
        <w:rPr>
          <w:rFonts w:ascii="Lucida Sans" w:eastAsia="Lucida Sans" w:hAnsi="Lucida Sans" w:cs="Lucida Sans"/>
          <w:color w:val="231F20"/>
          <w:w w:val="90"/>
          <w:sz w:val="17"/>
          <w:lang w:val="en-GB" w:bidi="en-GB"/>
        </w:rPr>
        <w:t xml:space="preserve">Mesial and distal bone level measurements </w:t>
      </w:r>
      <w:proofErr w:type="gramStart"/>
      <w:r w:rsidR="00235E5A" w:rsidRPr="00713BB6">
        <w:rPr>
          <w:rFonts w:ascii="Lucida Sans" w:eastAsia="Lucida Sans" w:hAnsi="Lucida Sans" w:cs="Lucida Sans"/>
          <w:color w:val="231F20"/>
          <w:w w:val="90"/>
          <w:sz w:val="17"/>
          <w:lang w:val="en-GB" w:bidi="en-GB"/>
        </w:rPr>
        <w:t>1 year</w:t>
      </w:r>
      <w:proofErr w:type="gramEnd"/>
      <w:r w:rsidR="00235E5A" w:rsidRPr="00713BB6">
        <w:rPr>
          <w:rFonts w:ascii="Lucida Sans" w:eastAsia="Lucida Sans" w:hAnsi="Lucida Sans" w:cs="Lucida Sans"/>
          <w:color w:val="231F20"/>
          <w:w w:val="90"/>
          <w:sz w:val="17"/>
          <w:lang w:val="en-GB" w:bidi="en-GB"/>
        </w:rPr>
        <w:t xml:space="preserve"> post-</w:t>
      </w:r>
      <w:r w:rsidR="00235E5A" w:rsidRPr="00713BB6">
        <w:rPr>
          <w:rFonts w:ascii="Lucida Sans" w:eastAsia="Lucida Sans" w:hAnsi="Lucida Sans" w:cs="Lucida Sans"/>
          <w:color w:val="231F20"/>
          <w:w w:val="95"/>
          <w:sz w:val="17"/>
          <w:lang w:val="en-GB" w:bidi="en-GB"/>
        </w:rPr>
        <w:t>treatment.</w:t>
      </w:r>
    </w:p>
    <w:p w14:paraId="012067B5" w14:textId="77777777" w:rsidR="007752A0" w:rsidRPr="00343035" w:rsidRDefault="00235E5A">
      <w:pPr>
        <w:tabs>
          <w:tab w:val="right" w:pos="5428"/>
        </w:tabs>
        <w:spacing w:before="81"/>
        <w:ind w:left="244"/>
        <w:rPr>
          <w:rFonts w:ascii="Arial Black" w:hAnsi="Arial Black"/>
          <w:sz w:val="38"/>
        </w:rPr>
      </w:pPr>
      <w:r w:rsidRPr="00713BB6">
        <w:rPr>
          <w:lang w:val="en-GB" w:bidi="en-GB"/>
        </w:rPr>
        <w:br w:type="column"/>
      </w:r>
      <w:r w:rsidRPr="00713BB6">
        <w:rPr>
          <w:rFonts w:ascii="Lucida Sans" w:eastAsia="Lucida Sans" w:hAnsi="Lucida Sans" w:cs="Lucida Sans"/>
          <w:color w:val="937258"/>
          <w:spacing w:val="8"/>
          <w:w w:val="90"/>
          <w:sz w:val="17"/>
          <w:lang w:val="en-GB" w:bidi="en-GB"/>
        </w:rPr>
        <w:t>F</w:t>
      </w:r>
      <w:r w:rsidRPr="00713BB6">
        <w:rPr>
          <w:rFonts w:ascii="Lucida Sans" w:eastAsia="Lucida Sans" w:hAnsi="Lucida Sans" w:cs="Lucida Sans"/>
          <w:color w:val="937258"/>
          <w:spacing w:val="8"/>
          <w:w w:val="90"/>
          <w:sz w:val="17"/>
          <w:vertAlign w:val="subscript"/>
          <w:lang w:val="en-GB" w:bidi="en-GB"/>
        </w:rPr>
        <w:t>IG</w:t>
      </w:r>
      <w:r w:rsidRPr="00713BB6">
        <w:rPr>
          <w:rFonts w:ascii="Lucida Sans" w:eastAsia="Lucida Sans" w:hAnsi="Lucida Sans" w:cs="Lucida Sans"/>
          <w:color w:val="937258"/>
          <w:spacing w:val="8"/>
          <w:w w:val="90"/>
          <w:sz w:val="17"/>
          <w:lang w:val="en-GB" w:bidi="en-GB"/>
        </w:rPr>
        <w:t xml:space="preserve">.5 </w:t>
      </w:r>
      <w:r w:rsidRPr="00713BB6">
        <w:rPr>
          <w:rFonts w:ascii="Lucida Sans" w:eastAsia="Lucida Sans" w:hAnsi="Lucida Sans" w:cs="Lucida Sans"/>
          <w:color w:val="937258"/>
          <w:w w:val="90"/>
          <w:sz w:val="17"/>
          <w:lang w:val="en-GB" w:bidi="en-GB"/>
        </w:rPr>
        <w:t xml:space="preserve">/ </w:t>
      </w:r>
      <w:r w:rsidRPr="00713BB6">
        <w:rPr>
          <w:rFonts w:ascii="Lucida Sans" w:eastAsia="Lucida Sans" w:hAnsi="Lucida Sans" w:cs="Lucida Sans"/>
          <w:color w:val="231F20"/>
          <w:w w:val="90"/>
          <w:sz w:val="17"/>
          <w:lang w:val="en-GB" w:bidi="en-GB"/>
        </w:rPr>
        <w:t xml:space="preserve">Patient satisfaction </w:t>
      </w:r>
      <w:proofErr w:type="gramStart"/>
      <w:r w:rsidRPr="00713BB6">
        <w:rPr>
          <w:rFonts w:ascii="Lucida Sans" w:eastAsia="Lucida Sans" w:hAnsi="Lucida Sans" w:cs="Lucida Sans"/>
          <w:color w:val="231F20"/>
          <w:w w:val="90"/>
          <w:sz w:val="17"/>
          <w:lang w:val="en-GB" w:bidi="en-GB"/>
        </w:rPr>
        <w:t>1 year</w:t>
      </w:r>
      <w:proofErr w:type="gramEnd"/>
      <w:r w:rsidRPr="00713BB6">
        <w:rPr>
          <w:rFonts w:ascii="Lucida Sans" w:eastAsia="Lucida Sans" w:hAnsi="Lucida Sans" w:cs="Lucida Sans"/>
          <w:color w:val="231F20"/>
          <w:w w:val="90"/>
          <w:sz w:val="17"/>
          <w:lang w:val="en-GB" w:bidi="en-GB"/>
        </w:rPr>
        <w:t xml:space="preserve"> post-treatment.</w:t>
      </w:r>
      <w:r w:rsidRPr="00713BB6">
        <w:rPr>
          <w:rFonts w:ascii="Lucida Sans" w:eastAsia="Lucida Sans" w:hAnsi="Lucida Sans" w:cs="Lucida Sans"/>
          <w:color w:val="231F20"/>
          <w:w w:val="90"/>
          <w:sz w:val="17"/>
          <w:lang w:val="en-GB" w:bidi="en-GB"/>
        </w:rPr>
        <w:tab/>
      </w:r>
      <w:r w:rsidRPr="00713BB6">
        <w:rPr>
          <w:rFonts w:ascii="Arial Black" w:eastAsia="Arial Black" w:hAnsi="Arial Black" w:cs="Arial Black"/>
          <w:color w:val="D3D1BB"/>
          <w:w w:val="90"/>
          <w:position w:val="-3"/>
          <w:sz w:val="38"/>
          <w:lang w:val="en-GB" w:bidi="en-GB"/>
        </w:rPr>
        <w:t>3</w:t>
      </w:r>
    </w:p>
    <w:p w14:paraId="5337353D" w14:textId="77777777" w:rsidR="007752A0" w:rsidRPr="00343035" w:rsidRDefault="007752A0">
      <w:pPr>
        <w:rPr>
          <w:rFonts w:ascii="Arial Black" w:hAnsi="Arial Black"/>
          <w:sz w:val="38"/>
        </w:rPr>
        <w:sectPr w:rsidR="007752A0" w:rsidRPr="00343035">
          <w:type w:val="continuous"/>
          <w:pgSz w:w="13040" w:h="16450"/>
          <w:pgMar w:top="200" w:right="880" w:bottom="0" w:left="760" w:header="720" w:footer="720" w:gutter="0"/>
          <w:cols w:num="2" w:space="720" w:equalWidth="0">
            <w:col w:w="5618" w:space="40"/>
            <w:col w:w="5742"/>
          </w:cols>
        </w:sectPr>
      </w:pPr>
    </w:p>
    <w:p w14:paraId="08023EA1" w14:textId="77777777" w:rsidR="007752A0" w:rsidRPr="00343035" w:rsidRDefault="007752A0">
      <w:pPr>
        <w:pStyle w:val="Corpsdetexte"/>
        <w:spacing w:before="12"/>
        <w:rPr>
          <w:rFonts w:ascii="Arial Black"/>
          <w:sz w:val="28"/>
        </w:rPr>
      </w:pPr>
    </w:p>
    <w:p w14:paraId="592960C8" w14:textId="77777777" w:rsidR="007752A0" w:rsidRPr="00343035" w:rsidRDefault="00235E5A">
      <w:pPr>
        <w:spacing w:before="94"/>
        <w:ind w:left="940"/>
        <w:rPr>
          <w:rFonts w:ascii="Lucida Sans" w:hAnsi="Lucida Sans"/>
          <w:sz w:val="17"/>
        </w:rPr>
      </w:pPr>
      <w:r w:rsidRPr="00713BB6">
        <w:rPr>
          <w:noProof/>
          <w:lang w:val="en-GB" w:bidi="en-GB"/>
        </w:rPr>
        <w:drawing>
          <wp:anchor distT="0" distB="0" distL="0" distR="0" simplePos="0" relativeHeight="249702400" behindDoc="1" locked="0" layoutInCell="1" allowOverlap="1" wp14:anchorId="6B40FA5F" wp14:editId="05A0F10A">
            <wp:simplePos x="0" y="0"/>
            <wp:positionH relativeFrom="page">
              <wp:posOffset>1079995</wp:posOffset>
            </wp:positionH>
            <wp:positionV relativeFrom="paragraph">
              <wp:posOffset>686057</wp:posOffset>
            </wp:positionV>
            <wp:extent cx="6119266" cy="4643437"/>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5" cstate="print"/>
                    <a:stretch>
                      <a:fillRect/>
                    </a:stretch>
                  </pic:blipFill>
                  <pic:spPr>
                    <a:xfrm>
                      <a:off x="0" y="0"/>
                      <a:ext cx="6119266" cy="4643437"/>
                    </a:xfrm>
                    <a:prstGeom prst="rect">
                      <a:avLst/>
                    </a:prstGeom>
                  </pic:spPr>
                </pic:pic>
              </a:graphicData>
            </a:graphic>
          </wp:anchor>
        </w:drawing>
      </w:r>
      <w:r w:rsidRPr="00713BB6">
        <w:rPr>
          <w:rFonts w:ascii="Lucida Sans" w:eastAsia="Lucida Sans" w:hAnsi="Lucida Sans" w:cs="Lucida Sans"/>
          <w:color w:val="937258"/>
          <w:w w:val="85"/>
          <w:sz w:val="17"/>
          <w:lang w:val="en-GB" w:bidi="en-GB"/>
        </w:rPr>
        <w:t>T</w:t>
      </w:r>
      <w:r w:rsidRPr="00713BB6">
        <w:rPr>
          <w:rFonts w:ascii="Lucida Sans" w:eastAsia="Lucida Sans" w:hAnsi="Lucida Sans" w:cs="Lucida Sans"/>
          <w:color w:val="937258"/>
          <w:w w:val="85"/>
          <w:sz w:val="17"/>
          <w:vertAlign w:val="subscript"/>
          <w:lang w:val="en-GB" w:bidi="en-GB"/>
        </w:rPr>
        <w:t>ABLE</w:t>
      </w:r>
      <w:r w:rsidRPr="00713BB6">
        <w:rPr>
          <w:rFonts w:ascii="Lucida Sans" w:eastAsia="Lucida Sans" w:hAnsi="Lucida Sans" w:cs="Lucida Sans"/>
          <w:color w:val="937258"/>
          <w:w w:val="85"/>
          <w:sz w:val="17"/>
          <w:lang w:val="en-GB" w:bidi="en-GB"/>
        </w:rPr>
        <w:t xml:space="preserve"> 1/ </w:t>
      </w:r>
      <w:r w:rsidRPr="00713BB6">
        <w:rPr>
          <w:rFonts w:ascii="Lucida Sans" w:eastAsia="Lucida Sans" w:hAnsi="Lucida Sans" w:cs="Lucida Sans"/>
          <w:color w:val="231F20"/>
          <w:w w:val="90"/>
          <w:sz w:val="17"/>
          <w:lang w:val="en-GB" w:bidi="en-GB"/>
        </w:rPr>
        <w:t>Average bone loss 1 year after treatment.</w:t>
      </w:r>
    </w:p>
    <w:p w14:paraId="2372BEA3" w14:textId="77777777" w:rsidR="007752A0" w:rsidRPr="00343035" w:rsidRDefault="007752A0">
      <w:pPr>
        <w:pStyle w:val="Corpsdetexte"/>
        <w:spacing w:before="11"/>
        <w:rPr>
          <w:rFonts w:ascii="Lucida Sans"/>
          <w:sz w:val="5"/>
        </w:rPr>
      </w:pPr>
    </w:p>
    <w:tbl>
      <w:tblPr>
        <w:tblStyle w:val="TableNormal1"/>
        <w:tblW w:w="0" w:type="auto"/>
        <w:tblInd w:w="95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194"/>
        <w:gridCol w:w="1204"/>
        <w:gridCol w:w="1205"/>
        <w:gridCol w:w="1204"/>
        <w:gridCol w:w="1205"/>
        <w:gridCol w:w="1204"/>
        <w:gridCol w:w="1205"/>
        <w:gridCol w:w="1204"/>
      </w:tblGrid>
      <w:tr w:rsidR="007752A0" w:rsidRPr="00713BB6" w14:paraId="71AA121A" w14:textId="77777777">
        <w:trPr>
          <w:trHeight w:val="690"/>
        </w:trPr>
        <w:tc>
          <w:tcPr>
            <w:tcW w:w="1194" w:type="dxa"/>
            <w:shd w:val="clear" w:color="auto" w:fill="9CA111"/>
          </w:tcPr>
          <w:p w14:paraId="04082EDD" w14:textId="77777777" w:rsidR="007752A0" w:rsidRPr="00343035" w:rsidRDefault="007752A0">
            <w:pPr>
              <w:pStyle w:val="TableParagraph"/>
              <w:spacing w:before="3"/>
              <w:ind w:left="0"/>
              <w:jc w:val="left"/>
              <w:rPr>
                <w:sz w:val="20"/>
              </w:rPr>
            </w:pPr>
          </w:p>
          <w:p w14:paraId="48FA77E0" w14:textId="77777777" w:rsidR="007752A0" w:rsidRPr="00713BB6" w:rsidRDefault="00235E5A">
            <w:pPr>
              <w:pStyle w:val="TableParagraph"/>
              <w:spacing w:before="0"/>
              <w:ind w:left="187" w:right="176"/>
              <w:rPr>
                <w:sz w:val="16"/>
                <w:lang w:val="fr-FR"/>
              </w:rPr>
            </w:pPr>
            <w:r w:rsidRPr="00713BB6">
              <w:rPr>
                <w:color w:val="FFFFFF"/>
                <w:w w:val="95"/>
                <w:sz w:val="16"/>
                <w:lang w:val="en-GB" w:bidi="en-GB"/>
              </w:rPr>
              <w:t xml:space="preserve">Patient </w:t>
            </w:r>
            <w:proofErr w:type="spellStart"/>
            <w:r w:rsidRPr="00713BB6">
              <w:rPr>
                <w:color w:val="FFFFFF"/>
                <w:w w:val="95"/>
                <w:sz w:val="16"/>
                <w:lang w:val="en-GB" w:bidi="en-GB"/>
              </w:rPr>
              <w:t>N</w:t>
            </w:r>
            <w:r w:rsidRPr="00713BB6">
              <w:rPr>
                <w:color w:val="FFFFFF"/>
                <w:w w:val="95"/>
                <w:position w:val="5"/>
                <w:sz w:val="10"/>
                <w:lang w:val="en-GB" w:bidi="en-GB"/>
              </w:rPr>
              <w:t>o</w:t>
            </w:r>
            <w:proofErr w:type="spellEnd"/>
            <w:r w:rsidRPr="00713BB6">
              <w:rPr>
                <w:color w:val="FFFFFF"/>
                <w:w w:val="95"/>
                <w:position w:val="5"/>
                <w:sz w:val="10"/>
                <w:lang w:val="en-GB" w:bidi="en-GB"/>
              </w:rPr>
              <w:t>.</w:t>
            </w:r>
          </w:p>
        </w:tc>
        <w:tc>
          <w:tcPr>
            <w:tcW w:w="1204" w:type="dxa"/>
            <w:shd w:val="clear" w:color="auto" w:fill="9CA111"/>
          </w:tcPr>
          <w:p w14:paraId="4BD5B0EE" w14:textId="77777777" w:rsidR="007752A0" w:rsidRPr="00713BB6" w:rsidRDefault="00235E5A">
            <w:pPr>
              <w:pStyle w:val="TableParagraph"/>
              <w:ind w:left="169" w:right="131" w:hanging="24"/>
              <w:jc w:val="both"/>
              <w:rPr>
                <w:sz w:val="16"/>
                <w:lang w:val="fr-FR"/>
              </w:rPr>
            </w:pPr>
            <w:r w:rsidRPr="00713BB6">
              <w:rPr>
                <w:color w:val="FFFFFF"/>
                <w:w w:val="85"/>
                <w:sz w:val="16"/>
                <w:lang w:val="en-GB" w:bidi="en-GB"/>
              </w:rPr>
              <w:t xml:space="preserve">Mesial </w:t>
            </w:r>
            <w:r w:rsidRPr="00713BB6">
              <w:rPr>
                <w:color w:val="FFFFFF"/>
                <w:spacing w:val="-3"/>
                <w:w w:val="85"/>
                <w:sz w:val="16"/>
                <w:lang w:val="en-GB" w:bidi="en-GB"/>
              </w:rPr>
              <w:t xml:space="preserve">bone </w:t>
            </w:r>
            <w:r w:rsidRPr="00713BB6">
              <w:rPr>
                <w:color w:val="FFFFFF"/>
                <w:w w:val="95"/>
                <w:sz w:val="16"/>
                <w:lang w:val="en-GB" w:bidi="en-GB"/>
              </w:rPr>
              <w:t xml:space="preserve">level </w:t>
            </w:r>
            <w:r w:rsidRPr="00713BB6">
              <w:rPr>
                <w:rFonts w:ascii="Calibri" w:eastAsia="Calibri" w:hAnsi="Calibri" w:cs="Calibri"/>
                <w:i/>
                <w:color w:val="FFFFFF"/>
                <w:w w:val="95"/>
                <w:sz w:val="16"/>
                <w:lang w:val="en-GB" w:bidi="en-GB"/>
              </w:rPr>
              <w:t xml:space="preserve">versus </w:t>
            </w:r>
            <w:r w:rsidRPr="00713BB6">
              <w:rPr>
                <w:color w:val="FFFFFF"/>
                <w:w w:val="95"/>
                <w:sz w:val="16"/>
                <w:lang w:val="en-GB" w:bidi="en-GB"/>
              </w:rPr>
              <w:t>platform</w:t>
            </w:r>
          </w:p>
        </w:tc>
        <w:tc>
          <w:tcPr>
            <w:tcW w:w="1205" w:type="dxa"/>
            <w:shd w:val="clear" w:color="auto" w:fill="9CA111"/>
          </w:tcPr>
          <w:p w14:paraId="5FF16B28" w14:textId="77777777" w:rsidR="007752A0" w:rsidRPr="00713BB6" w:rsidRDefault="00235E5A">
            <w:pPr>
              <w:pStyle w:val="TableParagraph"/>
              <w:ind w:left="198" w:right="71" w:hanging="54"/>
              <w:jc w:val="left"/>
              <w:rPr>
                <w:sz w:val="16"/>
                <w:lang w:val="fr-FR"/>
              </w:rPr>
            </w:pPr>
            <w:r w:rsidRPr="00713BB6">
              <w:rPr>
                <w:color w:val="FFFFFF"/>
                <w:w w:val="85"/>
                <w:sz w:val="16"/>
                <w:lang w:val="en-GB" w:bidi="en-GB"/>
              </w:rPr>
              <w:t xml:space="preserve">Distal </w:t>
            </w:r>
            <w:r w:rsidRPr="00713BB6">
              <w:rPr>
                <w:color w:val="FFFFFF"/>
                <w:w w:val="95"/>
                <w:sz w:val="16"/>
                <w:lang w:val="en-GB" w:bidi="en-GB"/>
              </w:rPr>
              <w:t xml:space="preserve">bone level </w:t>
            </w:r>
            <w:r w:rsidRPr="00713BB6">
              <w:rPr>
                <w:rFonts w:ascii="Calibri" w:eastAsia="Calibri" w:hAnsi="Calibri" w:cs="Calibri"/>
                <w:i/>
                <w:color w:val="FFFFFF"/>
                <w:w w:val="95"/>
                <w:sz w:val="16"/>
                <w:lang w:val="en-GB" w:bidi="en-GB"/>
              </w:rPr>
              <w:t xml:space="preserve">versus </w:t>
            </w:r>
            <w:r w:rsidRPr="00713BB6">
              <w:rPr>
                <w:color w:val="FFFFFF"/>
                <w:w w:val="90"/>
                <w:sz w:val="16"/>
                <w:lang w:val="en-GB" w:bidi="en-GB"/>
              </w:rPr>
              <w:t>platform</w:t>
            </w:r>
          </w:p>
        </w:tc>
        <w:tc>
          <w:tcPr>
            <w:tcW w:w="1204" w:type="dxa"/>
            <w:shd w:val="clear" w:color="auto" w:fill="9CA111"/>
          </w:tcPr>
          <w:p w14:paraId="4BA8CF6C" w14:textId="77777777" w:rsidR="007752A0" w:rsidRPr="00713BB6" w:rsidRDefault="00235E5A">
            <w:pPr>
              <w:pStyle w:val="TableParagraph"/>
              <w:ind w:left="159" w:right="131" w:hanging="14"/>
              <w:jc w:val="both"/>
              <w:rPr>
                <w:sz w:val="16"/>
                <w:lang w:val="fr-FR"/>
              </w:rPr>
            </w:pPr>
            <w:r w:rsidRPr="00713BB6">
              <w:rPr>
                <w:color w:val="FFFFFF"/>
                <w:w w:val="85"/>
                <w:sz w:val="16"/>
                <w:lang w:val="en-GB" w:bidi="en-GB"/>
              </w:rPr>
              <w:t xml:space="preserve">Average </w:t>
            </w:r>
            <w:r w:rsidRPr="00713BB6">
              <w:rPr>
                <w:color w:val="FFFFFF"/>
                <w:spacing w:val="-3"/>
                <w:w w:val="85"/>
                <w:sz w:val="16"/>
                <w:lang w:val="en-GB" w:bidi="en-GB"/>
              </w:rPr>
              <w:t xml:space="preserve">bone </w:t>
            </w:r>
            <w:r w:rsidRPr="00713BB6">
              <w:rPr>
                <w:color w:val="FFFFFF"/>
                <w:w w:val="90"/>
                <w:sz w:val="16"/>
                <w:lang w:val="en-GB" w:bidi="en-GB"/>
              </w:rPr>
              <w:t xml:space="preserve">level </w:t>
            </w:r>
            <w:r w:rsidRPr="00713BB6">
              <w:rPr>
                <w:rFonts w:ascii="Calibri" w:eastAsia="Calibri" w:hAnsi="Calibri" w:cs="Calibri"/>
                <w:i/>
                <w:color w:val="FFFFFF"/>
                <w:w w:val="90"/>
                <w:sz w:val="16"/>
                <w:lang w:val="en-GB" w:bidi="en-GB"/>
              </w:rPr>
              <w:t xml:space="preserve">versus </w:t>
            </w:r>
            <w:r w:rsidRPr="00713BB6">
              <w:rPr>
                <w:color w:val="FFFFFF"/>
                <w:w w:val="95"/>
                <w:sz w:val="16"/>
                <w:lang w:val="en-GB" w:bidi="en-GB"/>
              </w:rPr>
              <w:t>platform</w:t>
            </w:r>
          </w:p>
        </w:tc>
        <w:tc>
          <w:tcPr>
            <w:tcW w:w="1205" w:type="dxa"/>
            <w:shd w:val="clear" w:color="auto" w:fill="9CA111"/>
          </w:tcPr>
          <w:p w14:paraId="262A3FAC" w14:textId="77777777" w:rsidR="007752A0" w:rsidRPr="00713BB6" w:rsidRDefault="00235E5A">
            <w:pPr>
              <w:pStyle w:val="TableParagraph"/>
              <w:spacing w:before="142" w:line="244" w:lineRule="auto"/>
              <w:ind w:left="394" w:hanging="249"/>
              <w:jc w:val="left"/>
              <w:rPr>
                <w:sz w:val="16"/>
                <w:lang w:val="fr-FR"/>
              </w:rPr>
            </w:pPr>
            <w:r w:rsidRPr="00713BB6">
              <w:rPr>
                <w:color w:val="FFFFFF"/>
                <w:w w:val="85"/>
                <w:sz w:val="16"/>
                <w:lang w:val="en-GB" w:bidi="en-GB"/>
              </w:rPr>
              <w:t xml:space="preserve">Mesial </w:t>
            </w:r>
            <w:r w:rsidRPr="00713BB6">
              <w:rPr>
                <w:color w:val="FFFFFF"/>
                <w:w w:val="90"/>
                <w:sz w:val="16"/>
                <w:lang w:val="en-GB" w:bidi="en-GB"/>
              </w:rPr>
              <w:t>bone level</w:t>
            </w:r>
          </w:p>
        </w:tc>
        <w:tc>
          <w:tcPr>
            <w:tcW w:w="1204" w:type="dxa"/>
            <w:shd w:val="clear" w:color="auto" w:fill="9CA111"/>
          </w:tcPr>
          <w:p w14:paraId="3DD9705E" w14:textId="77777777" w:rsidR="007752A0" w:rsidRPr="00713BB6" w:rsidRDefault="00235E5A">
            <w:pPr>
              <w:pStyle w:val="TableParagraph"/>
              <w:spacing w:before="142" w:line="244" w:lineRule="auto"/>
              <w:ind w:left="423" w:right="68" w:hanging="277"/>
              <w:jc w:val="left"/>
              <w:rPr>
                <w:sz w:val="16"/>
                <w:lang w:val="fr-FR"/>
              </w:rPr>
            </w:pPr>
            <w:r w:rsidRPr="00713BB6">
              <w:rPr>
                <w:color w:val="FFFFFF"/>
                <w:w w:val="85"/>
                <w:sz w:val="16"/>
                <w:lang w:val="en-GB" w:bidi="en-GB"/>
              </w:rPr>
              <w:t xml:space="preserve">Distal </w:t>
            </w:r>
            <w:r w:rsidRPr="00713BB6">
              <w:rPr>
                <w:color w:val="FFFFFF"/>
                <w:w w:val="90"/>
                <w:sz w:val="16"/>
                <w:lang w:val="en-GB" w:bidi="en-GB"/>
              </w:rPr>
              <w:t>bone level</w:t>
            </w:r>
          </w:p>
        </w:tc>
        <w:tc>
          <w:tcPr>
            <w:tcW w:w="1205" w:type="dxa"/>
            <w:shd w:val="clear" w:color="auto" w:fill="9CA111"/>
          </w:tcPr>
          <w:p w14:paraId="59B8998B" w14:textId="77777777" w:rsidR="007752A0" w:rsidRPr="00713BB6" w:rsidRDefault="00235E5A">
            <w:pPr>
              <w:pStyle w:val="TableParagraph"/>
              <w:ind w:left="161" w:right="130" w:hanging="15"/>
              <w:jc w:val="both"/>
              <w:rPr>
                <w:sz w:val="16"/>
                <w:lang w:val="fr-FR"/>
              </w:rPr>
            </w:pPr>
            <w:r w:rsidRPr="00713BB6">
              <w:rPr>
                <w:color w:val="FFFFFF"/>
                <w:w w:val="85"/>
                <w:sz w:val="16"/>
                <w:lang w:val="en-GB" w:bidi="en-GB"/>
              </w:rPr>
              <w:t xml:space="preserve">Average </w:t>
            </w:r>
            <w:r w:rsidRPr="00713BB6">
              <w:rPr>
                <w:color w:val="FFFFFF"/>
                <w:spacing w:val="-3"/>
                <w:w w:val="85"/>
                <w:sz w:val="16"/>
                <w:lang w:val="en-GB" w:bidi="en-GB"/>
              </w:rPr>
              <w:t xml:space="preserve">bone </w:t>
            </w:r>
            <w:r w:rsidRPr="00713BB6">
              <w:rPr>
                <w:color w:val="FFFFFF"/>
                <w:w w:val="90"/>
                <w:sz w:val="16"/>
                <w:lang w:val="en-GB" w:bidi="en-GB"/>
              </w:rPr>
              <w:t xml:space="preserve">level </w:t>
            </w:r>
            <w:r w:rsidRPr="00713BB6">
              <w:rPr>
                <w:rFonts w:ascii="Calibri" w:eastAsia="Calibri" w:hAnsi="Calibri" w:cs="Calibri"/>
                <w:i/>
                <w:color w:val="FFFFFF"/>
                <w:w w:val="90"/>
                <w:sz w:val="16"/>
                <w:lang w:val="en-GB" w:bidi="en-GB"/>
              </w:rPr>
              <w:t xml:space="preserve">versus </w:t>
            </w:r>
            <w:r w:rsidRPr="00713BB6">
              <w:rPr>
                <w:color w:val="FFFFFF"/>
                <w:w w:val="95"/>
                <w:sz w:val="16"/>
                <w:lang w:val="en-GB" w:bidi="en-GB"/>
              </w:rPr>
              <w:t>platform</w:t>
            </w:r>
          </w:p>
        </w:tc>
        <w:tc>
          <w:tcPr>
            <w:tcW w:w="1204" w:type="dxa"/>
            <w:shd w:val="clear" w:color="auto" w:fill="9CA111"/>
          </w:tcPr>
          <w:p w14:paraId="19E749B5" w14:textId="77777777" w:rsidR="007752A0" w:rsidRPr="00713BB6" w:rsidRDefault="007752A0">
            <w:pPr>
              <w:pStyle w:val="TableParagraph"/>
              <w:spacing w:before="3"/>
              <w:ind w:left="0"/>
              <w:jc w:val="left"/>
              <w:rPr>
                <w:sz w:val="20"/>
                <w:lang w:val="fr-FR"/>
              </w:rPr>
            </w:pPr>
          </w:p>
          <w:p w14:paraId="590360EC" w14:textId="77777777" w:rsidR="007752A0" w:rsidRPr="00713BB6" w:rsidRDefault="00235E5A">
            <w:pPr>
              <w:pStyle w:val="TableParagraph"/>
              <w:spacing w:before="0"/>
              <w:ind w:left="103" w:right="89"/>
              <w:rPr>
                <w:sz w:val="16"/>
                <w:lang w:val="fr-FR"/>
              </w:rPr>
            </w:pPr>
            <w:r w:rsidRPr="00713BB6">
              <w:rPr>
                <w:color w:val="FFFFFF"/>
                <w:w w:val="90"/>
                <w:sz w:val="16"/>
                <w:lang w:val="en-GB" w:bidi="en-GB"/>
              </w:rPr>
              <w:t>Bone loss</w:t>
            </w:r>
          </w:p>
        </w:tc>
      </w:tr>
      <w:tr w:rsidR="007752A0" w:rsidRPr="00713BB6" w14:paraId="2A1E7DAC" w14:textId="77777777">
        <w:trPr>
          <w:trHeight w:val="302"/>
        </w:trPr>
        <w:tc>
          <w:tcPr>
            <w:tcW w:w="1194" w:type="dxa"/>
          </w:tcPr>
          <w:p w14:paraId="24855D84"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1</w:t>
            </w:r>
          </w:p>
        </w:tc>
        <w:tc>
          <w:tcPr>
            <w:tcW w:w="1204" w:type="dxa"/>
          </w:tcPr>
          <w:p w14:paraId="2B61645A" w14:textId="77777777" w:rsidR="007752A0" w:rsidRPr="00491CCC" w:rsidRDefault="00235E5A">
            <w:pPr>
              <w:pStyle w:val="TableParagraph"/>
              <w:ind w:left="100" w:right="89"/>
              <w:rPr>
                <w:color w:val="231F20"/>
                <w:w w:val="110"/>
                <w:sz w:val="16"/>
                <w:lang w:val="fr-FR"/>
              </w:rPr>
            </w:pPr>
            <w:r w:rsidRPr="00713BB6">
              <w:rPr>
                <w:color w:val="231F20"/>
                <w:w w:val="110"/>
                <w:sz w:val="16"/>
                <w:lang w:val="en-GB" w:bidi="en-GB"/>
              </w:rPr>
              <w:t>- 0.30</w:t>
            </w:r>
          </w:p>
        </w:tc>
        <w:tc>
          <w:tcPr>
            <w:tcW w:w="1205" w:type="dxa"/>
          </w:tcPr>
          <w:p w14:paraId="52538A8A" w14:textId="77777777" w:rsidR="007752A0" w:rsidRPr="00491CCC" w:rsidRDefault="00235E5A">
            <w:pPr>
              <w:pStyle w:val="TableParagraph"/>
              <w:ind w:left="417"/>
              <w:jc w:val="left"/>
              <w:rPr>
                <w:color w:val="231F20"/>
                <w:w w:val="110"/>
                <w:sz w:val="16"/>
                <w:lang w:val="fr-FR"/>
              </w:rPr>
            </w:pPr>
            <w:r w:rsidRPr="00713BB6">
              <w:rPr>
                <w:color w:val="231F20"/>
                <w:w w:val="110"/>
                <w:sz w:val="16"/>
                <w:lang w:val="en-GB" w:bidi="en-GB"/>
              </w:rPr>
              <w:t>- 2.00</w:t>
            </w:r>
          </w:p>
        </w:tc>
        <w:tc>
          <w:tcPr>
            <w:tcW w:w="1204" w:type="dxa"/>
          </w:tcPr>
          <w:p w14:paraId="69F6B2A9" w14:textId="77777777" w:rsidR="007752A0" w:rsidRPr="00491CCC" w:rsidRDefault="00235E5A">
            <w:pPr>
              <w:pStyle w:val="TableParagraph"/>
              <w:ind w:left="101" w:right="89"/>
              <w:rPr>
                <w:color w:val="231F20"/>
                <w:w w:val="110"/>
                <w:sz w:val="16"/>
                <w:lang w:val="fr-FR"/>
              </w:rPr>
            </w:pPr>
            <w:r w:rsidRPr="00713BB6">
              <w:rPr>
                <w:color w:val="231F20"/>
                <w:w w:val="110"/>
                <w:sz w:val="16"/>
                <w:lang w:val="en-GB" w:bidi="en-GB"/>
              </w:rPr>
              <w:t>- 1.15</w:t>
            </w:r>
          </w:p>
        </w:tc>
        <w:tc>
          <w:tcPr>
            <w:tcW w:w="1205" w:type="dxa"/>
          </w:tcPr>
          <w:p w14:paraId="3830F821" w14:textId="77777777" w:rsidR="007752A0" w:rsidRPr="00491CCC" w:rsidRDefault="00235E5A">
            <w:pPr>
              <w:pStyle w:val="TableParagraph"/>
              <w:ind w:left="13"/>
              <w:rPr>
                <w:color w:val="231F20"/>
                <w:w w:val="110"/>
                <w:sz w:val="16"/>
                <w:lang w:val="fr-FR"/>
              </w:rPr>
            </w:pPr>
            <w:r w:rsidRPr="00491CCC">
              <w:rPr>
                <w:color w:val="231F20"/>
                <w:w w:val="110"/>
                <w:sz w:val="16"/>
                <w:lang w:val="en-GB" w:bidi="en-GB"/>
              </w:rPr>
              <w:t>0</w:t>
            </w:r>
          </w:p>
        </w:tc>
        <w:tc>
          <w:tcPr>
            <w:tcW w:w="1204" w:type="dxa"/>
          </w:tcPr>
          <w:p w14:paraId="49ABD1B2" w14:textId="77777777" w:rsidR="007752A0" w:rsidRPr="00491CCC" w:rsidRDefault="00235E5A">
            <w:pPr>
              <w:pStyle w:val="TableParagraph"/>
              <w:rPr>
                <w:color w:val="231F20"/>
                <w:w w:val="110"/>
                <w:sz w:val="16"/>
                <w:lang w:val="fr-FR"/>
              </w:rPr>
            </w:pPr>
            <w:r w:rsidRPr="00491CCC">
              <w:rPr>
                <w:color w:val="231F20"/>
                <w:w w:val="110"/>
                <w:sz w:val="16"/>
                <w:lang w:val="en-GB" w:bidi="en-GB"/>
              </w:rPr>
              <w:t>0</w:t>
            </w:r>
          </w:p>
        </w:tc>
        <w:tc>
          <w:tcPr>
            <w:tcW w:w="1205" w:type="dxa"/>
          </w:tcPr>
          <w:p w14:paraId="5F986CFC" w14:textId="77777777" w:rsidR="007752A0" w:rsidRPr="00491CCC" w:rsidRDefault="00235E5A">
            <w:pPr>
              <w:pStyle w:val="TableParagraph"/>
              <w:ind w:left="14"/>
              <w:rPr>
                <w:color w:val="231F20"/>
                <w:w w:val="110"/>
                <w:sz w:val="16"/>
                <w:lang w:val="fr-FR"/>
              </w:rPr>
            </w:pPr>
            <w:r w:rsidRPr="00491CCC">
              <w:rPr>
                <w:color w:val="231F20"/>
                <w:w w:val="110"/>
                <w:sz w:val="16"/>
                <w:lang w:val="en-GB" w:bidi="en-GB"/>
              </w:rPr>
              <w:t>0</w:t>
            </w:r>
          </w:p>
        </w:tc>
        <w:tc>
          <w:tcPr>
            <w:tcW w:w="1204" w:type="dxa"/>
          </w:tcPr>
          <w:p w14:paraId="7599D8C9" w14:textId="77777777" w:rsidR="007752A0" w:rsidRPr="00491CCC" w:rsidRDefault="00235E5A">
            <w:pPr>
              <w:pStyle w:val="TableParagraph"/>
              <w:ind w:left="102" w:right="89"/>
              <w:rPr>
                <w:color w:val="231F20"/>
                <w:w w:val="110"/>
                <w:sz w:val="16"/>
                <w:lang w:val="fr-FR"/>
              </w:rPr>
            </w:pPr>
            <w:r w:rsidRPr="00491CCC">
              <w:rPr>
                <w:color w:val="231F20"/>
                <w:w w:val="110"/>
                <w:sz w:val="16"/>
                <w:lang w:val="en-GB" w:bidi="en-GB"/>
              </w:rPr>
              <w:t>1.15</w:t>
            </w:r>
          </w:p>
        </w:tc>
      </w:tr>
      <w:tr w:rsidR="007752A0" w:rsidRPr="00713BB6" w14:paraId="6726F14C" w14:textId="77777777">
        <w:trPr>
          <w:trHeight w:val="303"/>
        </w:trPr>
        <w:tc>
          <w:tcPr>
            <w:tcW w:w="1194" w:type="dxa"/>
          </w:tcPr>
          <w:p w14:paraId="6EC803A0"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2</w:t>
            </w:r>
          </w:p>
        </w:tc>
        <w:tc>
          <w:tcPr>
            <w:tcW w:w="1204" w:type="dxa"/>
          </w:tcPr>
          <w:p w14:paraId="0A4010A8"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0</w:t>
            </w:r>
          </w:p>
        </w:tc>
        <w:tc>
          <w:tcPr>
            <w:tcW w:w="1205" w:type="dxa"/>
          </w:tcPr>
          <w:p w14:paraId="56CBB680"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0</w:t>
            </w:r>
          </w:p>
        </w:tc>
        <w:tc>
          <w:tcPr>
            <w:tcW w:w="1204" w:type="dxa"/>
          </w:tcPr>
          <w:p w14:paraId="6025328D"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0</w:t>
            </w:r>
          </w:p>
        </w:tc>
        <w:tc>
          <w:tcPr>
            <w:tcW w:w="1205" w:type="dxa"/>
          </w:tcPr>
          <w:p w14:paraId="0E113433" w14:textId="77777777" w:rsidR="007752A0" w:rsidRPr="00491CCC" w:rsidRDefault="00235E5A" w:rsidP="00491CCC">
            <w:pPr>
              <w:pStyle w:val="TableParagraph"/>
              <w:ind w:left="100" w:right="89"/>
              <w:jc w:val="left"/>
              <w:rPr>
                <w:color w:val="231F20"/>
                <w:w w:val="110"/>
                <w:sz w:val="16"/>
                <w:lang w:val="fr-FR"/>
              </w:rPr>
            </w:pPr>
            <w:r w:rsidRPr="00491CCC">
              <w:rPr>
                <w:color w:val="231F20"/>
                <w:w w:val="110"/>
                <w:sz w:val="16"/>
                <w:lang w:val="en-GB" w:bidi="en-GB"/>
              </w:rPr>
              <w:t>-0.7</w:t>
            </w:r>
          </w:p>
        </w:tc>
        <w:tc>
          <w:tcPr>
            <w:tcW w:w="1204" w:type="dxa"/>
          </w:tcPr>
          <w:p w14:paraId="450C4E5C" w14:textId="77777777" w:rsidR="007752A0" w:rsidRPr="00491CCC" w:rsidRDefault="00235E5A" w:rsidP="00491CCC">
            <w:pPr>
              <w:pStyle w:val="TableParagraph"/>
              <w:ind w:left="100" w:right="89"/>
              <w:rPr>
                <w:color w:val="231F20"/>
                <w:w w:val="110"/>
                <w:sz w:val="16"/>
                <w:lang w:val="fr-FR"/>
              </w:rPr>
            </w:pPr>
            <w:r w:rsidRPr="00713BB6">
              <w:rPr>
                <w:color w:val="231F20"/>
                <w:w w:val="110"/>
                <w:sz w:val="16"/>
                <w:lang w:val="en-GB" w:bidi="en-GB"/>
              </w:rPr>
              <w:t>- 1.10</w:t>
            </w:r>
          </w:p>
        </w:tc>
        <w:tc>
          <w:tcPr>
            <w:tcW w:w="1205" w:type="dxa"/>
          </w:tcPr>
          <w:p w14:paraId="0427045B" w14:textId="77777777" w:rsidR="007752A0" w:rsidRPr="00491CCC" w:rsidRDefault="00235E5A" w:rsidP="00491CCC">
            <w:pPr>
              <w:pStyle w:val="TableParagraph"/>
              <w:ind w:left="100" w:right="89"/>
              <w:jc w:val="left"/>
              <w:rPr>
                <w:color w:val="231F20"/>
                <w:w w:val="110"/>
                <w:sz w:val="16"/>
                <w:lang w:val="fr-FR"/>
              </w:rPr>
            </w:pPr>
            <w:r w:rsidRPr="00713BB6">
              <w:rPr>
                <w:color w:val="231F20"/>
                <w:w w:val="110"/>
                <w:sz w:val="16"/>
                <w:lang w:val="en-GB" w:bidi="en-GB"/>
              </w:rPr>
              <w:t>- 0.90</w:t>
            </w:r>
          </w:p>
        </w:tc>
        <w:tc>
          <w:tcPr>
            <w:tcW w:w="1204" w:type="dxa"/>
          </w:tcPr>
          <w:p w14:paraId="67DEBDDF" w14:textId="77777777" w:rsidR="007752A0" w:rsidRPr="00491CCC" w:rsidRDefault="00235E5A" w:rsidP="00491CCC">
            <w:pPr>
              <w:pStyle w:val="TableParagraph"/>
              <w:ind w:left="100" w:right="89"/>
              <w:rPr>
                <w:color w:val="231F20"/>
                <w:w w:val="110"/>
                <w:sz w:val="16"/>
                <w:lang w:val="fr-FR"/>
              </w:rPr>
            </w:pPr>
            <w:r w:rsidRPr="00713BB6">
              <w:rPr>
                <w:color w:val="231F20"/>
                <w:w w:val="110"/>
                <w:sz w:val="16"/>
                <w:lang w:val="en-GB" w:bidi="en-GB"/>
              </w:rPr>
              <w:t>- 0.90</w:t>
            </w:r>
          </w:p>
        </w:tc>
      </w:tr>
      <w:tr w:rsidR="007752A0" w:rsidRPr="00713BB6" w14:paraId="2EFD0FE2" w14:textId="77777777">
        <w:trPr>
          <w:trHeight w:val="302"/>
        </w:trPr>
        <w:tc>
          <w:tcPr>
            <w:tcW w:w="1194" w:type="dxa"/>
          </w:tcPr>
          <w:p w14:paraId="5C03CFEB"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3</w:t>
            </w:r>
          </w:p>
        </w:tc>
        <w:tc>
          <w:tcPr>
            <w:tcW w:w="1204" w:type="dxa"/>
          </w:tcPr>
          <w:p w14:paraId="194C4603" w14:textId="77777777" w:rsidR="007752A0" w:rsidRPr="00491CCC" w:rsidRDefault="00235E5A">
            <w:pPr>
              <w:pStyle w:val="TableParagraph"/>
              <w:ind w:left="100" w:right="89"/>
              <w:rPr>
                <w:color w:val="231F20"/>
                <w:w w:val="110"/>
                <w:sz w:val="16"/>
                <w:lang w:val="fr-FR"/>
              </w:rPr>
            </w:pPr>
            <w:r w:rsidRPr="00713BB6">
              <w:rPr>
                <w:color w:val="231F20"/>
                <w:w w:val="110"/>
                <w:sz w:val="16"/>
                <w:lang w:val="en-GB" w:bidi="en-GB"/>
              </w:rPr>
              <w:t>- 2.00</w:t>
            </w:r>
          </w:p>
        </w:tc>
        <w:tc>
          <w:tcPr>
            <w:tcW w:w="1205" w:type="dxa"/>
          </w:tcPr>
          <w:p w14:paraId="1E269A30" w14:textId="77777777" w:rsidR="007752A0" w:rsidRPr="00491CCC" w:rsidRDefault="00235E5A">
            <w:pPr>
              <w:pStyle w:val="TableParagraph"/>
              <w:ind w:left="473"/>
              <w:jc w:val="left"/>
              <w:rPr>
                <w:color w:val="231F20"/>
                <w:w w:val="110"/>
                <w:sz w:val="16"/>
                <w:lang w:val="fr-FR"/>
              </w:rPr>
            </w:pPr>
            <w:r w:rsidRPr="00491CCC">
              <w:rPr>
                <w:color w:val="231F20"/>
                <w:w w:val="110"/>
                <w:sz w:val="16"/>
                <w:lang w:val="en-GB" w:bidi="en-GB"/>
              </w:rPr>
              <w:t>0.30</w:t>
            </w:r>
          </w:p>
        </w:tc>
        <w:tc>
          <w:tcPr>
            <w:tcW w:w="1204" w:type="dxa"/>
          </w:tcPr>
          <w:p w14:paraId="49F5E6A6" w14:textId="77777777" w:rsidR="007752A0" w:rsidRPr="00491CCC" w:rsidRDefault="00235E5A">
            <w:pPr>
              <w:pStyle w:val="TableParagraph"/>
              <w:ind w:left="101" w:right="89"/>
              <w:rPr>
                <w:color w:val="231F20"/>
                <w:w w:val="110"/>
                <w:sz w:val="16"/>
                <w:lang w:val="fr-FR"/>
              </w:rPr>
            </w:pPr>
            <w:r w:rsidRPr="00713BB6">
              <w:rPr>
                <w:color w:val="231F20"/>
                <w:w w:val="110"/>
                <w:sz w:val="16"/>
                <w:lang w:val="en-GB" w:bidi="en-GB"/>
              </w:rPr>
              <w:t>- 1.15</w:t>
            </w:r>
          </w:p>
        </w:tc>
        <w:tc>
          <w:tcPr>
            <w:tcW w:w="1205" w:type="dxa"/>
          </w:tcPr>
          <w:p w14:paraId="799E4585" w14:textId="77777777" w:rsidR="007752A0" w:rsidRPr="00491CCC" w:rsidRDefault="00235E5A">
            <w:pPr>
              <w:pStyle w:val="TableParagraph"/>
              <w:ind w:left="437"/>
              <w:jc w:val="left"/>
              <w:rPr>
                <w:color w:val="231F20"/>
                <w:w w:val="110"/>
                <w:sz w:val="16"/>
                <w:lang w:val="fr-FR"/>
              </w:rPr>
            </w:pPr>
            <w:r w:rsidRPr="00491CCC">
              <w:rPr>
                <w:color w:val="231F20"/>
                <w:w w:val="110"/>
                <w:sz w:val="16"/>
                <w:lang w:val="en-GB" w:bidi="en-GB"/>
              </w:rPr>
              <w:t>-2.00</w:t>
            </w:r>
          </w:p>
        </w:tc>
        <w:tc>
          <w:tcPr>
            <w:tcW w:w="1204" w:type="dxa"/>
          </w:tcPr>
          <w:p w14:paraId="47DDE9A4" w14:textId="77777777" w:rsidR="007752A0" w:rsidRPr="00491CCC" w:rsidRDefault="00235E5A">
            <w:pPr>
              <w:pStyle w:val="TableParagraph"/>
              <w:ind w:left="101" w:right="89"/>
              <w:rPr>
                <w:color w:val="231F20"/>
                <w:w w:val="110"/>
                <w:sz w:val="16"/>
                <w:lang w:val="fr-FR"/>
              </w:rPr>
            </w:pPr>
            <w:r w:rsidRPr="00491CCC">
              <w:rPr>
                <w:color w:val="231F20"/>
                <w:w w:val="110"/>
                <w:sz w:val="16"/>
                <w:lang w:val="en-GB" w:bidi="en-GB"/>
              </w:rPr>
              <w:t>0.50</w:t>
            </w:r>
          </w:p>
        </w:tc>
        <w:tc>
          <w:tcPr>
            <w:tcW w:w="1205" w:type="dxa"/>
          </w:tcPr>
          <w:p w14:paraId="275908D4" w14:textId="77777777" w:rsidR="007752A0" w:rsidRPr="00491CCC" w:rsidRDefault="00235E5A">
            <w:pPr>
              <w:pStyle w:val="TableParagraph"/>
              <w:ind w:left="426"/>
              <w:jc w:val="left"/>
              <w:rPr>
                <w:color w:val="231F20"/>
                <w:w w:val="110"/>
                <w:sz w:val="16"/>
                <w:lang w:val="fr-FR"/>
              </w:rPr>
            </w:pPr>
            <w:r w:rsidRPr="00713BB6">
              <w:rPr>
                <w:color w:val="231F20"/>
                <w:w w:val="110"/>
                <w:sz w:val="16"/>
                <w:lang w:val="en-GB" w:bidi="en-GB"/>
              </w:rPr>
              <w:t>- 0.75</w:t>
            </w:r>
          </w:p>
        </w:tc>
        <w:tc>
          <w:tcPr>
            <w:tcW w:w="1204" w:type="dxa"/>
          </w:tcPr>
          <w:p w14:paraId="1DB47519" w14:textId="77777777" w:rsidR="007752A0" w:rsidRPr="00491CCC" w:rsidRDefault="00235E5A">
            <w:pPr>
              <w:pStyle w:val="TableParagraph"/>
              <w:ind w:left="102" w:right="89"/>
              <w:rPr>
                <w:color w:val="231F20"/>
                <w:w w:val="110"/>
                <w:sz w:val="16"/>
                <w:lang w:val="fr-FR"/>
              </w:rPr>
            </w:pPr>
            <w:r w:rsidRPr="00491CCC">
              <w:rPr>
                <w:color w:val="231F20"/>
                <w:w w:val="110"/>
                <w:sz w:val="16"/>
                <w:lang w:val="en-GB" w:bidi="en-GB"/>
              </w:rPr>
              <w:t>0.40</w:t>
            </w:r>
          </w:p>
        </w:tc>
      </w:tr>
      <w:tr w:rsidR="007752A0" w:rsidRPr="00713BB6" w14:paraId="3C2F2C35" w14:textId="77777777">
        <w:trPr>
          <w:trHeight w:val="303"/>
        </w:trPr>
        <w:tc>
          <w:tcPr>
            <w:tcW w:w="1194" w:type="dxa"/>
          </w:tcPr>
          <w:p w14:paraId="3D5715BD"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4</w:t>
            </w:r>
          </w:p>
        </w:tc>
        <w:tc>
          <w:tcPr>
            <w:tcW w:w="1204" w:type="dxa"/>
          </w:tcPr>
          <w:p w14:paraId="50E9B5D2"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1.00</w:t>
            </w:r>
          </w:p>
        </w:tc>
        <w:tc>
          <w:tcPr>
            <w:tcW w:w="1205" w:type="dxa"/>
          </w:tcPr>
          <w:p w14:paraId="30F1220A" w14:textId="77777777" w:rsidR="007752A0" w:rsidRPr="00491CCC" w:rsidRDefault="00235E5A">
            <w:pPr>
              <w:pStyle w:val="TableParagraph"/>
              <w:ind w:left="471"/>
              <w:jc w:val="left"/>
              <w:rPr>
                <w:color w:val="231F20"/>
                <w:w w:val="110"/>
                <w:sz w:val="16"/>
                <w:lang w:val="fr-FR"/>
              </w:rPr>
            </w:pPr>
            <w:r w:rsidRPr="00491CCC">
              <w:rPr>
                <w:color w:val="231F20"/>
                <w:w w:val="110"/>
                <w:sz w:val="16"/>
                <w:lang w:val="en-GB" w:bidi="en-GB"/>
              </w:rPr>
              <w:t>0.50</w:t>
            </w:r>
          </w:p>
        </w:tc>
        <w:tc>
          <w:tcPr>
            <w:tcW w:w="1204" w:type="dxa"/>
          </w:tcPr>
          <w:p w14:paraId="2DB3B0ED" w14:textId="77777777" w:rsidR="007752A0" w:rsidRPr="00491CCC" w:rsidRDefault="00235E5A">
            <w:pPr>
              <w:pStyle w:val="TableParagraph"/>
              <w:ind w:left="101" w:right="89"/>
              <w:rPr>
                <w:color w:val="231F20"/>
                <w:w w:val="110"/>
                <w:sz w:val="16"/>
                <w:lang w:val="fr-FR"/>
              </w:rPr>
            </w:pPr>
            <w:r w:rsidRPr="00491CCC">
              <w:rPr>
                <w:color w:val="231F20"/>
                <w:w w:val="110"/>
                <w:sz w:val="16"/>
                <w:lang w:val="en-GB" w:bidi="en-GB"/>
              </w:rPr>
              <w:t>1.25</w:t>
            </w:r>
          </w:p>
        </w:tc>
        <w:tc>
          <w:tcPr>
            <w:tcW w:w="1205" w:type="dxa"/>
          </w:tcPr>
          <w:p w14:paraId="61973F06" w14:textId="77777777" w:rsidR="007752A0" w:rsidRPr="00491CCC" w:rsidRDefault="00235E5A">
            <w:pPr>
              <w:pStyle w:val="TableParagraph"/>
              <w:ind w:left="481"/>
              <w:jc w:val="left"/>
              <w:rPr>
                <w:color w:val="231F20"/>
                <w:w w:val="110"/>
                <w:sz w:val="16"/>
                <w:lang w:val="fr-FR"/>
              </w:rPr>
            </w:pPr>
            <w:r w:rsidRPr="00491CCC">
              <w:rPr>
                <w:color w:val="231F20"/>
                <w:w w:val="110"/>
                <w:sz w:val="16"/>
                <w:lang w:val="en-GB" w:bidi="en-GB"/>
              </w:rPr>
              <w:t>1.00</w:t>
            </w:r>
          </w:p>
        </w:tc>
        <w:tc>
          <w:tcPr>
            <w:tcW w:w="1204" w:type="dxa"/>
          </w:tcPr>
          <w:p w14:paraId="0259BB99" w14:textId="77777777" w:rsidR="007752A0" w:rsidRPr="00491CCC" w:rsidRDefault="00235E5A">
            <w:pPr>
              <w:pStyle w:val="TableParagraph"/>
              <w:ind w:left="101" w:right="89"/>
              <w:rPr>
                <w:color w:val="231F20"/>
                <w:w w:val="110"/>
                <w:sz w:val="16"/>
                <w:lang w:val="fr-FR"/>
              </w:rPr>
            </w:pPr>
            <w:r w:rsidRPr="00491CCC">
              <w:rPr>
                <w:color w:val="231F20"/>
                <w:w w:val="110"/>
                <w:sz w:val="16"/>
                <w:lang w:val="en-GB" w:bidi="en-GB"/>
              </w:rPr>
              <w:t>0.50</w:t>
            </w:r>
          </w:p>
        </w:tc>
        <w:tc>
          <w:tcPr>
            <w:tcW w:w="1205" w:type="dxa"/>
          </w:tcPr>
          <w:p w14:paraId="477E9E12" w14:textId="77777777" w:rsidR="007752A0" w:rsidRPr="00491CCC" w:rsidRDefault="00235E5A">
            <w:pPr>
              <w:pStyle w:val="TableParagraph"/>
              <w:ind w:left="483"/>
              <w:jc w:val="left"/>
              <w:rPr>
                <w:color w:val="231F20"/>
                <w:w w:val="110"/>
                <w:sz w:val="16"/>
                <w:lang w:val="fr-FR"/>
              </w:rPr>
            </w:pPr>
            <w:r w:rsidRPr="00491CCC">
              <w:rPr>
                <w:color w:val="231F20"/>
                <w:w w:val="110"/>
                <w:sz w:val="16"/>
                <w:lang w:val="en-GB" w:bidi="en-GB"/>
              </w:rPr>
              <w:t>0.75</w:t>
            </w:r>
          </w:p>
        </w:tc>
        <w:tc>
          <w:tcPr>
            <w:tcW w:w="1204" w:type="dxa"/>
          </w:tcPr>
          <w:p w14:paraId="5F82E8F0" w14:textId="77777777" w:rsidR="007752A0" w:rsidRPr="00491CCC" w:rsidRDefault="00235E5A">
            <w:pPr>
              <w:pStyle w:val="TableParagraph"/>
              <w:ind w:left="102" w:right="89"/>
              <w:rPr>
                <w:color w:val="231F20"/>
                <w:w w:val="110"/>
                <w:sz w:val="16"/>
                <w:lang w:val="fr-FR"/>
              </w:rPr>
            </w:pPr>
            <w:r w:rsidRPr="00713BB6">
              <w:rPr>
                <w:color w:val="231F20"/>
                <w:w w:val="110"/>
                <w:sz w:val="16"/>
                <w:lang w:val="en-GB" w:bidi="en-GB"/>
              </w:rPr>
              <w:t>- 0.50</w:t>
            </w:r>
          </w:p>
        </w:tc>
      </w:tr>
      <w:tr w:rsidR="007752A0" w:rsidRPr="00713BB6" w14:paraId="0ED3F19B" w14:textId="77777777">
        <w:trPr>
          <w:trHeight w:val="302"/>
        </w:trPr>
        <w:tc>
          <w:tcPr>
            <w:tcW w:w="1194" w:type="dxa"/>
          </w:tcPr>
          <w:p w14:paraId="78BFD21B"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5</w:t>
            </w:r>
          </w:p>
        </w:tc>
        <w:tc>
          <w:tcPr>
            <w:tcW w:w="1204" w:type="dxa"/>
          </w:tcPr>
          <w:p w14:paraId="71EC4261" w14:textId="77777777" w:rsidR="007752A0" w:rsidRPr="00491CCC" w:rsidRDefault="00235E5A">
            <w:pPr>
              <w:pStyle w:val="TableParagraph"/>
              <w:ind w:left="100" w:right="89"/>
              <w:rPr>
                <w:color w:val="231F20"/>
                <w:w w:val="110"/>
                <w:sz w:val="16"/>
                <w:lang w:val="fr-FR"/>
              </w:rPr>
            </w:pPr>
            <w:r w:rsidRPr="00713BB6">
              <w:rPr>
                <w:color w:val="231F20"/>
                <w:w w:val="110"/>
                <w:sz w:val="16"/>
                <w:lang w:val="en-GB" w:bidi="en-GB"/>
              </w:rPr>
              <w:t>- 0.50</w:t>
            </w:r>
          </w:p>
        </w:tc>
        <w:tc>
          <w:tcPr>
            <w:tcW w:w="1205" w:type="dxa"/>
          </w:tcPr>
          <w:p w14:paraId="0FBB64B9" w14:textId="77777777" w:rsidR="007752A0" w:rsidRPr="00491CCC" w:rsidRDefault="00235E5A">
            <w:pPr>
              <w:pStyle w:val="TableParagraph"/>
              <w:ind w:left="414"/>
              <w:jc w:val="left"/>
              <w:rPr>
                <w:color w:val="231F20"/>
                <w:w w:val="110"/>
                <w:sz w:val="16"/>
                <w:lang w:val="fr-FR"/>
              </w:rPr>
            </w:pPr>
            <w:r w:rsidRPr="00713BB6">
              <w:rPr>
                <w:color w:val="231F20"/>
                <w:w w:val="110"/>
                <w:sz w:val="16"/>
                <w:lang w:val="en-GB" w:bidi="en-GB"/>
              </w:rPr>
              <w:t>- 0.50</w:t>
            </w:r>
          </w:p>
        </w:tc>
        <w:tc>
          <w:tcPr>
            <w:tcW w:w="1204" w:type="dxa"/>
          </w:tcPr>
          <w:p w14:paraId="2313CCD3" w14:textId="77777777" w:rsidR="007752A0" w:rsidRPr="00491CCC" w:rsidRDefault="00235E5A">
            <w:pPr>
              <w:pStyle w:val="TableParagraph"/>
              <w:ind w:left="101" w:right="89"/>
              <w:rPr>
                <w:color w:val="231F20"/>
                <w:w w:val="110"/>
                <w:sz w:val="16"/>
                <w:lang w:val="fr-FR"/>
              </w:rPr>
            </w:pPr>
            <w:r w:rsidRPr="00491CCC">
              <w:rPr>
                <w:color w:val="231F20"/>
                <w:w w:val="110"/>
                <w:sz w:val="16"/>
                <w:lang w:val="en-GB" w:bidi="en-GB"/>
              </w:rPr>
              <w:t>0.50</w:t>
            </w:r>
          </w:p>
        </w:tc>
        <w:tc>
          <w:tcPr>
            <w:tcW w:w="1205" w:type="dxa"/>
          </w:tcPr>
          <w:p w14:paraId="49A5764C" w14:textId="77777777" w:rsidR="007752A0" w:rsidRPr="00491CCC" w:rsidRDefault="00235E5A">
            <w:pPr>
              <w:pStyle w:val="TableParagraph"/>
              <w:ind w:left="481"/>
              <w:jc w:val="left"/>
              <w:rPr>
                <w:color w:val="231F20"/>
                <w:w w:val="110"/>
                <w:sz w:val="16"/>
                <w:lang w:val="fr-FR"/>
              </w:rPr>
            </w:pPr>
            <w:r w:rsidRPr="00491CCC">
              <w:rPr>
                <w:color w:val="231F20"/>
                <w:w w:val="110"/>
                <w:sz w:val="16"/>
                <w:lang w:val="en-GB" w:bidi="en-GB"/>
              </w:rPr>
              <w:t>1.00</w:t>
            </w:r>
          </w:p>
        </w:tc>
        <w:tc>
          <w:tcPr>
            <w:tcW w:w="1204" w:type="dxa"/>
          </w:tcPr>
          <w:p w14:paraId="6BB80B90" w14:textId="77777777" w:rsidR="007752A0" w:rsidRPr="00491CCC" w:rsidRDefault="00235E5A">
            <w:pPr>
              <w:pStyle w:val="TableParagraph"/>
              <w:ind w:left="102" w:right="89"/>
              <w:rPr>
                <w:color w:val="231F20"/>
                <w:w w:val="110"/>
                <w:sz w:val="16"/>
                <w:lang w:val="fr-FR"/>
              </w:rPr>
            </w:pPr>
            <w:r w:rsidRPr="00491CCC">
              <w:rPr>
                <w:color w:val="231F20"/>
                <w:w w:val="110"/>
                <w:sz w:val="16"/>
                <w:lang w:val="en-GB" w:bidi="en-GB"/>
              </w:rPr>
              <w:t>1.00</w:t>
            </w:r>
          </w:p>
        </w:tc>
        <w:tc>
          <w:tcPr>
            <w:tcW w:w="1205" w:type="dxa"/>
          </w:tcPr>
          <w:p w14:paraId="0EA077DF" w14:textId="77777777" w:rsidR="007752A0" w:rsidRPr="00491CCC" w:rsidRDefault="00235E5A">
            <w:pPr>
              <w:pStyle w:val="TableParagraph"/>
              <w:ind w:left="482"/>
              <w:jc w:val="left"/>
              <w:rPr>
                <w:color w:val="231F20"/>
                <w:w w:val="110"/>
                <w:sz w:val="16"/>
                <w:lang w:val="fr-FR"/>
              </w:rPr>
            </w:pPr>
            <w:r w:rsidRPr="00491CCC">
              <w:rPr>
                <w:color w:val="231F20"/>
                <w:w w:val="110"/>
                <w:sz w:val="16"/>
                <w:lang w:val="en-GB" w:bidi="en-GB"/>
              </w:rPr>
              <w:t>1.00</w:t>
            </w:r>
          </w:p>
        </w:tc>
        <w:tc>
          <w:tcPr>
            <w:tcW w:w="1204" w:type="dxa"/>
          </w:tcPr>
          <w:p w14:paraId="3D23507F" w14:textId="77777777" w:rsidR="007752A0" w:rsidRPr="00491CCC" w:rsidRDefault="00235E5A">
            <w:pPr>
              <w:pStyle w:val="TableParagraph"/>
              <w:ind w:left="102" w:right="89"/>
              <w:rPr>
                <w:color w:val="231F20"/>
                <w:w w:val="110"/>
                <w:sz w:val="16"/>
                <w:lang w:val="fr-FR"/>
              </w:rPr>
            </w:pPr>
            <w:r w:rsidRPr="00491CCC">
              <w:rPr>
                <w:color w:val="231F20"/>
                <w:w w:val="110"/>
                <w:sz w:val="16"/>
                <w:lang w:val="en-GB" w:bidi="en-GB"/>
              </w:rPr>
              <w:t>0.50</w:t>
            </w:r>
          </w:p>
        </w:tc>
      </w:tr>
      <w:tr w:rsidR="007752A0" w:rsidRPr="00713BB6" w14:paraId="1B3AED5F" w14:textId="77777777">
        <w:trPr>
          <w:trHeight w:val="303"/>
        </w:trPr>
        <w:tc>
          <w:tcPr>
            <w:tcW w:w="1194" w:type="dxa"/>
          </w:tcPr>
          <w:p w14:paraId="73E87623"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6</w:t>
            </w:r>
          </w:p>
        </w:tc>
        <w:tc>
          <w:tcPr>
            <w:tcW w:w="1204" w:type="dxa"/>
          </w:tcPr>
          <w:p w14:paraId="38090AB6" w14:textId="77777777" w:rsidR="007752A0" w:rsidRPr="00491CCC" w:rsidRDefault="00235E5A">
            <w:pPr>
              <w:pStyle w:val="TableParagraph"/>
              <w:ind w:left="100" w:right="89"/>
              <w:rPr>
                <w:color w:val="231F20"/>
                <w:w w:val="110"/>
                <w:sz w:val="16"/>
                <w:lang w:val="fr-FR"/>
              </w:rPr>
            </w:pPr>
            <w:r w:rsidRPr="00713BB6">
              <w:rPr>
                <w:color w:val="231F20"/>
                <w:w w:val="110"/>
                <w:sz w:val="16"/>
                <w:lang w:val="en-GB" w:bidi="en-GB"/>
              </w:rPr>
              <w:t>- 4.50</w:t>
            </w:r>
          </w:p>
        </w:tc>
        <w:tc>
          <w:tcPr>
            <w:tcW w:w="1205" w:type="dxa"/>
          </w:tcPr>
          <w:p w14:paraId="4DECB478" w14:textId="77777777" w:rsidR="007752A0" w:rsidRPr="00491CCC" w:rsidRDefault="00235E5A">
            <w:pPr>
              <w:pStyle w:val="TableParagraph"/>
              <w:ind w:left="418"/>
              <w:jc w:val="left"/>
              <w:rPr>
                <w:color w:val="231F20"/>
                <w:w w:val="110"/>
                <w:sz w:val="16"/>
                <w:lang w:val="fr-FR"/>
              </w:rPr>
            </w:pPr>
            <w:r w:rsidRPr="00713BB6">
              <w:rPr>
                <w:color w:val="231F20"/>
                <w:w w:val="110"/>
                <w:sz w:val="16"/>
                <w:lang w:val="en-GB" w:bidi="en-GB"/>
              </w:rPr>
              <w:t>- 0.39</w:t>
            </w:r>
          </w:p>
        </w:tc>
        <w:tc>
          <w:tcPr>
            <w:tcW w:w="1204" w:type="dxa"/>
          </w:tcPr>
          <w:p w14:paraId="0CD43CF5" w14:textId="77777777" w:rsidR="007752A0" w:rsidRPr="00491CCC" w:rsidRDefault="00235E5A">
            <w:pPr>
              <w:pStyle w:val="TableParagraph"/>
              <w:ind w:left="101" w:right="89"/>
              <w:rPr>
                <w:color w:val="231F20"/>
                <w:w w:val="110"/>
                <w:sz w:val="16"/>
                <w:lang w:val="fr-FR"/>
              </w:rPr>
            </w:pPr>
            <w:r w:rsidRPr="00713BB6">
              <w:rPr>
                <w:color w:val="231F20"/>
                <w:w w:val="110"/>
                <w:sz w:val="16"/>
                <w:lang w:val="en-GB" w:bidi="en-GB"/>
              </w:rPr>
              <w:t>- 2.445</w:t>
            </w:r>
          </w:p>
        </w:tc>
        <w:tc>
          <w:tcPr>
            <w:tcW w:w="1205" w:type="dxa"/>
          </w:tcPr>
          <w:p w14:paraId="453342EB" w14:textId="77777777" w:rsidR="007752A0" w:rsidRPr="00491CCC" w:rsidRDefault="00235E5A">
            <w:pPr>
              <w:pStyle w:val="TableParagraph"/>
              <w:ind w:left="13"/>
              <w:rPr>
                <w:color w:val="231F20"/>
                <w:w w:val="110"/>
                <w:sz w:val="16"/>
                <w:lang w:val="fr-FR"/>
              </w:rPr>
            </w:pPr>
            <w:r w:rsidRPr="00491CCC">
              <w:rPr>
                <w:color w:val="231F20"/>
                <w:w w:val="110"/>
                <w:sz w:val="16"/>
                <w:lang w:val="en-GB" w:bidi="en-GB"/>
              </w:rPr>
              <w:t>0</w:t>
            </w:r>
          </w:p>
        </w:tc>
        <w:tc>
          <w:tcPr>
            <w:tcW w:w="1204" w:type="dxa"/>
          </w:tcPr>
          <w:p w14:paraId="5A9B08E3" w14:textId="77777777" w:rsidR="007752A0" w:rsidRPr="00491CCC" w:rsidRDefault="00235E5A">
            <w:pPr>
              <w:pStyle w:val="TableParagraph"/>
              <w:rPr>
                <w:color w:val="231F20"/>
                <w:w w:val="110"/>
                <w:sz w:val="16"/>
                <w:lang w:val="fr-FR"/>
              </w:rPr>
            </w:pPr>
            <w:r w:rsidRPr="00491CCC">
              <w:rPr>
                <w:color w:val="231F20"/>
                <w:w w:val="110"/>
                <w:sz w:val="16"/>
                <w:lang w:val="en-GB" w:bidi="en-GB"/>
              </w:rPr>
              <w:t>0</w:t>
            </w:r>
          </w:p>
        </w:tc>
        <w:tc>
          <w:tcPr>
            <w:tcW w:w="1205" w:type="dxa"/>
          </w:tcPr>
          <w:p w14:paraId="08B0CC4D" w14:textId="77777777" w:rsidR="007752A0" w:rsidRPr="00491CCC" w:rsidRDefault="00235E5A">
            <w:pPr>
              <w:pStyle w:val="TableParagraph"/>
              <w:ind w:left="14"/>
              <w:rPr>
                <w:color w:val="231F20"/>
                <w:w w:val="110"/>
                <w:sz w:val="16"/>
                <w:lang w:val="fr-FR"/>
              </w:rPr>
            </w:pPr>
            <w:r w:rsidRPr="00491CCC">
              <w:rPr>
                <w:color w:val="231F20"/>
                <w:w w:val="110"/>
                <w:sz w:val="16"/>
                <w:lang w:val="en-GB" w:bidi="en-GB"/>
              </w:rPr>
              <w:t>0</w:t>
            </w:r>
          </w:p>
        </w:tc>
        <w:tc>
          <w:tcPr>
            <w:tcW w:w="1204" w:type="dxa"/>
          </w:tcPr>
          <w:p w14:paraId="019A65AA" w14:textId="77777777" w:rsidR="007752A0" w:rsidRPr="00491CCC" w:rsidRDefault="00235E5A">
            <w:pPr>
              <w:pStyle w:val="TableParagraph"/>
              <w:ind w:left="102" w:right="89"/>
              <w:rPr>
                <w:color w:val="231F20"/>
                <w:w w:val="110"/>
                <w:sz w:val="16"/>
                <w:lang w:val="fr-FR"/>
              </w:rPr>
            </w:pPr>
            <w:r w:rsidRPr="00491CCC">
              <w:rPr>
                <w:color w:val="231F20"/>
                <w:w w:val="110"/>
                <w:sz w:val="16"/>
                <w:lang w:val="en-GB" w:bidi="en-GB"/>
              </w:rPr>
              <w:t>2.45</w:t>
            </w:r>
          </w:p>
        </w:tc>
      </w:tr>
      <w:tr w:rsidR="007752A0" w:rsidRPr="00713BB6" w14:paraId="54E53726" w14:textId="77777777">
        <w:trPr>
          <w:trHeight w:val="302"/>
        </w:trPr>
        <w:tc>
          <w:tcPr>
            <w:tcW w:w="1194" w:type="dxa"/>
          </w:tcPr>
          <w:p w14:paraId="3EB11B59"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7</w:t>
            </w:r>
          </w:p>
        </w:tc>
        <w:tc>
          <w:tcPr>
            <w:tcW w:w="1204" w:type="dxa"/>
          </w:tcPr>
          <w:p w14:paraId="2B72EF66" w14:textId="77777777" w:rsidR="007752A0" w:rsidRPr="00491CCC" w:rsidRDefault="00235E5A">
            <w:pPr>
              <w:pStyle w:val="TableParagraph"/>
              <w:spacing w:before="44"/>
              <w:ind w:left="101" w:right="89"/>
              <w:rPr>
                <w:color w:val="231F20"/>
                <w:w w:val="110"/>
                <w:sz w:val="16"/>
                <w:lang w:val="fr-FR"/>
              </w:rPr>
            </w:pPr>
            <w:r w:rsidRPr="00491CCC">
              <w:rPr>
                <w:color w:val="231F20"/>
                <w:w w:val="110"/>
                <w:sz w:val="16"/>
                <w:lang w:val="en-GB" w:bidi="en-GB"/>
              </w:rPr>
              <w:t>0.10</w:t>
            </w:r>
          </w:p>
        </w:tc>
        <w:tc>
          <w:tcPr>
            <w:tcW w:w="1205" w:type="dxa"/>
          </w:tcPr>
          <w:p w14:paraId="7356F7EA" w14:textId="77777777" w:rsidR="007752A0" w:rsidRPr="00491CCC" w:rsidRDefault="00235E5A">
            <w:pPr>
              <w:pStyle w:val="TableParagraph"/>
              <w:spacing w:before="44"/>
              <w:ind w:left="481"/>
              <w:jc w:val="left"/>
              <w:rPr>
                <w:color w:val="231F20"/>
                <w:w w:val="110"/>
                <w:sz w:val="16"/>
                <w:lang w:val="fr-FR"/>
              </w:rPr>
            </w:pPr>
            <w:r w:rsidRPr="00491CCC">
              <w:rPr>
                <w:color w:val="231F20"/>
                <w:w w:val="110"/>
                <w:sz w:val="16"/>
                <w:lang w:val="en-GB" w:bidi="en-GB"/>
              </w:rPr>
              <w:t>0.10</w:t>
            </w:r>
          </w:p>
        </w:tc>
        <w:tc>
          <w:tcPr>
            <w:tcW w:w="1204" w:type="dxa"/>
          </w:tcPr>
          <w:p w14:paraId="6A71C05F" w14:textId="77777777" w:rsidR="007752A0" w:rsidRPr="00491CCC" w:rsidRDefault="00235E5A">
            <w:pPr>
              <w:pStyle w:val="TableParagraph"/>
              <w:spacing w:before="44"/>
              <w:ind w:left="102" w:right="89"/>
              <w:rPr>
                <w:color w:val="231F20"/>
                <w:w w:val="110"/>
                <w:sz w:val="16"/>
                <w:lang w:val="fr-FR"/>
              </w:rPr>
            </w:pPr>
            <w:r w:rsidRPr="00491CCC">
              <w:rPr>
                <w:color w:val="231F20"/>
                <w:w w:val="110"/>
                <w:sz w:val="16"/>
                <w:lang w:val="en-GB" w:bidi="en-GB"/>
              </w:rPr>
              <w:t>0.10</w:t>
            </w:r>
          </w:p>
        </w:tc>
        <w:tc>
          <w:tcPr>
            <w:tcW w:w="1205" w:type="dxa"/>
          </w:tcPr>
          <w:p w14:paraId="28EDD9CD" w14:textId="77777777" w:rsidR="007752A0" w:rsidRPr="00491CCC" w:rsidRDefault="00235E5A">
            <w:pPr>
              <w:pStyle w:val="TableParagraph"/>
              <w:spacing w:before="44"/>
              <w:ind w:left="481"/>
              <w:jc w:val="left"/>
              <w:rPr>
                <w:color w:val="231F20"/>
                <w:w w:val="110"/>
                <w:sz w:val="16"/>
                <w:lang w:val="fr-FR"/>
              </w:rPr>
            </w:pPr>
            <w:r w:rsidRPr="00491CCC">
              <w:rPr>
                <w:color w:val="231F20"/>
                <w:w w:val="110"/>
                <w:sz w:val="16"/>
                <w:lang w:val="en-GB" w:bidi="en-GB"/>
              </w:rPr>
              <w:t>0.10</w:t>
            </w:r>
          </w:p>
        </w:tc>
        <w:tc>
          <w:tcPr>
            <w:tcW w:w="1204" w:type="dxa"/>
          </w:tcPr>
          <w:p w14:paraId="47C9466B" w14:textId="77777777" w:rsidR="007752A0" w:rsidRPr="00491CCC" w:rsidRDefault="00235E5A">
            <w:pPr>
              <w:pStyle w:val="TableParagraph"/>
              <w:spacing w:before="44"/>
              <w:ind w:left="102" w:right="89"/>
              <w:rPr>
                <w:color w:val="231F20"/>
                <w:w w:val="110"/>
                <w:sz w:val="16"/>
                <w:lang w:val="fr-FR"/>
              </w:rPr>
            </w:pPr>
            <w:r w:rsidRPr="00491CCC">
              <w:rPr>
                <w:color w:val="231F20"/>
                <w:w w:val="110"/>
                <w:sz w:val="16"/>
                <w:lang w:val="en-GB" w:bidi="en-GB"/>
              </w:rPr>
              <w:t>0.10</w:t>
            </w:r>
          </w:p>
        </w:tc>
        <w:tc>
          <w:tcPr>
            <w:tcW w:w="1205" w:type="dxa"/>
          </w:tcPr>
          <w:p w14:paraId="0F9F5283" w14:textId="77777777" w:rsidR="007752A0" w:rsidRPr="00491CCC" w:rsidRDefault="00235E5A">
            <w:pPr>
              <w:pStyle w:val="TableParagraph"/>
              <w:spacing w:before="44"/>
              <w:ind w:left="482"/>
              <w:jc w:val="left"/>
              <w:rPr>
                <w:color w:val="231F20"/>
                <w:w w:val="110"/>
                <w:sz w:val="16"/>
                <w:lang w:val="fr-FR"/>
              </w:rPr>
            </w:pPr>
            <w:r w:rsidRPr="00491CCC">
              <w:rPr>
                <w:color w:val="231F20"/>
                <w:w w:val="110"/>
                <w:sz w:val="16"/>
                <w:lang w:val="en-GB" w:bidi="en-GB"/>
              </w:rPr>
              <w:t>0.10</w:t>
            </w:r>
          </w:p>
        </w:tc>
        <w:tc>
          <w:tcPr>
            <w:tcW w:w="1204" w:type="dxa"/>
          </w:tcPr>
          <w:p w14:paraId="6E2D24AF" w14:textId="77777777" w:rsidR="007752A0" w:rsidRPr="00491CCC" w:rsidRDefault="00235E5A">
            <w:pPr>
              <w:pStyle w:val="TableParagraph"/>
              <w:spacing w:before="44"/>
              <w:ind w:left="13"/>
              <w:rPr>
                <w:color w:val="231F20"/>
                <w:w w:val="110"/>
                <w:sz w:val="16"/>
                <w:lang w:val="fr-FR"/>
              </w:rPr>
            </w:pPr>
            <w:r w:rsidRPr="00491CCC">
              <w:rPr>
                <w:color w:val="231F20"/>
                <w:w w:val="110"/>
                <w:sz w:val="16"/>
                <w:lang w:val="en-GB" w:bidi="en-GB"/>
              </w:rPr>
              <w:t>0</w:t>
            </w:r>
          </w:p>
        </w:tc>
      </w:tr>
      <w:tr w:rsidR="007752A0" w:rsidRPr="00713BB6" w14:paraId="0F222512" w14:textId="77777777">
        <w:trPr>
          <w:trHeight w:val="303"/>
        </w:trPr>
        <w:tc>
          <w:tcPr>
            <w:tcW w:w="1194" w:type="dxa"/>
          </w:tcPr>
          <w:p w14:paraId="78818418"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8</w:t>
            </w:r>
          </w:p>
        </w:tc>
        <w:tc>
          <w:tcPr>
            <w:tcW w:w="1204" w:type="dxa"/>
          </w:tcPr>
          <w:p w14:paraId="1BB57E03" w14:textId="77777777" w:rsidR="007752A0" w:rsidRPr="00491CCC" w:rsidRDefault="00235E5A">
            <w:pPr>
              <w:pStyle w:val="TableParagraph"/>
              <w:ind w:left="101" w:right="89"/>
              <w:rPr>
                <w:color w:val="231F20"/>
                <w:w w:val="110"/>
                <w:sz w:val="16"/>
                <w:lang w:val="fr-FR"/>
              </w:rPr>
            </w:pPr>
            <w:r w:rsidRPr="00491CCC">
              <w:rPr>
                <w:color w:val="231F20"/>
                <w:w w:val="110"/>
                <w:sz w:val="16"/>
                <w:lang w:val="en-GB" w:bidi="en-GB"/>
              </w:rPr>
              <w:t>1.00</w:t>
            </w:r>
          </w:p>
        </w:tc>
        <w:tc>
          <w:tcPr>
            <w:tcW w:w="1205" w:type="dxa"/>
          </w:tcPr>
          <w:p w14:paraId="1CB00525" w14:textId="77777777" w:rsidR="007752A0" w:rsidRPr="00491CCC" w:rsidRDefault="00235E5A">
            <w:pPr>
              <w:pStyle w:val="TableParagraph"/>
              <w:ind w:left="481"/>
              <w:jc w:val="left"/>
              <w:rPr>
                <w:color w:val="231F20"/>
                <w:w w:val="110"/>
                <w:sz w:val="16"/>
                <w:lang w:val="fr-FR"/>
              </w:rPr>
            </w:pPr>
            <w:r w:rsidRPr="00491CCC">
              <w:rPr>
                <w:color w:val="231F20"/>
                <w:w w:val="110"/>
                <w:sz w:val="16"/>
                <w:lang w:val="en-GB" w:bidi="en-GB"/>
              </w:rPr>
              <w:t>1.00</w:t>
            </w:r>
          </w:p>
        </w:tc>
        <w:tc>
          <w:tcPr>
            <w:tcW w:w="1204" w:type="dxa"/>
          </w:tcPr>
          <w:p w14:paraId="27C21DEE" w14:textId="77777777" w:rsidR="007752A0" w:rsidRPr="00491CCC" w:rsidRDefault="00235E5A">
            <w:pPr>
              <w:pStyle w:val="TableParagraph"/>
              <w:ind w:left="102" w:right="89"/>
              <w:rPr>
                <w:color w:val="231F20"/>
                <w:w w:val="110"/>
                <w:sz w:val="16"/>
                <w:lang w:val="fr-FR"/>
              </w:rPr>
            </w:pPr>
            <w:r w:rsidRPr="00491CCC">
              <w:rPr>
                <w:color w:val="231F20"/>
                <w:w w:val="110"/>
                <w:sz w:val="16"/>
                <w:lang w:val="en-GB" w:bidi="en-GB"/>
              </w:rPr>
              <w:t>1.00</w:t>
            </w:r>
          </w:p>
        </w:tc>
        <w:tc>
          <w:tcPr>
            <w:tcW w:w="1205" w:type="dxa"/>
          </w:tcPr>
          <w:p w14:paraId="5D0303DC" w14:textId="77777777" w:rsidR="007752A0" w:rsidRPr="00491CCC" w:rsidRDefault="00235E5A">
            <w:pPr>
              <w:pStyle w:val="TableParagraph"/>
              <w:ind w:left="481"/>
              <w:jc w:val="left"/>
              <w:rPr>
                <w:color w:val="231F20"/>
                <w:w w:val="110"/>
                <w:sz w:val="16"/>
                <w:lang w:val="fr-FR"/>
              </w:rPr>
            </w:pPr>
            <w:r w:rsidRPr="00491CCC">
              <w:rPr>
                <w:color w:val="231F20"/>
                <w:w w:val="110"/>
                <w:sz w:val="16"/>
                <w:lang w:val="en-GB" w:bidi="en-GB"/>
              </w:rPr>
              <w:t>1.00</w:t>
            </w:r>
          </w:p>
        </w:tc>
        <w:tc>
          <w:tcPr>
            <w:tcW w:w="1204" w:type="dxa"/>
          </w:tcPr>
          <w:p w14:paraId="57B7E4F0" w14:textId="77777777" w:rsidR="007752A0" w:rsidRPr="00491CCC" w:rsidRDefault="00235E5A">
            <w:pPr>
              <w:pStyle w:val="TableParagraph"/>
              <w:ind w:left="101" w:right="89"/>
              <w:rPr>
                <w:color w:val="231F20"/>
                <w:w w:val="110"/>
                <w:sz w:val="16"/>
                <w:lang w:val="fr-FR"/>
              </w:rPr>
            </w:pPr>
            <w:r w:rsidRPr="00491CCC">
              <w:rPr>
                <w:color w:val="231F20"/>
                <w:w w:val="110"/>
                <w:sz w:val="16"/>
                <w:lang w:val="en-GB" w:bidi="en-GB"/>
              </w:rPr>
              <w:t>0.50</w:t>
            </w:r>
          </w:p>
        </w:tc>
        <w:tc>
          <w:tcPr>
            <w:tcW w:w="1205" w:type="dxa"/>
          </w:tcPr>
          <w:p w14:paraId="44D6B91B" w14:textId="77777777" w:rsidR="007752A0" w:rsidRPr="00491CCC" w:rsidRDefault="00235E5A">
            <w:pPr>
              <w:pStyle w:val="TableParagraph"/>
              <w:ind w:left="483"/>
              <w:jc w:val="left"/>
              <w:rPr>
                <w:color w:val="231F20"/>
                <w:w w:val="110"/>
                <w:sz w:val="16"/>
                <w:lang w:val="fr-FR"/>
              </w:rPr>
            </w:pPr>
            <w:r w:rsidRPr="00491CCC">
              <w:rPr>
                <w:color w:val="231F20"/>
                <w:w w:val="110"/>
                <w:sz w:val="16"/>
                <w:lang w:val="en-GB" w:bidi="en-GB"/>
              </w:rPr>
              <w:t>0.75</w:t>
            </w:r>
          </w:p>
        </w:tc>
        <w:tc>
          <w:tcPr>
            <w:tcW w:w="1204" w:type="dxa"/>
          </w:tcPr>
          <w:p w14:paraId="7C882C8D" w14:textId="77777777" w:rsidR="007752A0" w:rsidRPr="00491CCC" w:rsidRDefault="00235E5A">
            <w:pPr>
              <w:pStyle w:val="TableParagraph"/>
              <w:ind w:left="102" w:right="89"/>
              <w:rPr>
                <w:color w:val="231F20"/>
                <w:w w:val="110"/>
                <w:sz w:val="16"/>
                <w:lang w:val="fr-FR"/>
              </w:rPr>
            </w:pPr>
            <w:r w:rsidRPr="00713BB6">
              <w:rPr>
                <w:color w:val="231F20"/>
                <w:w w:val="110"/>
                <w:sz w:val="16"/>
                <w:lang w:val="en-GB" w:bidi="en-GB"/>
              </w:rPr>
              <w:t>- 0.25</w:t>
            </w:r>
          </w:p>
        </w:tc>
      </w:tr>
      <w:tr w:rsidR="007752A0" w:rsidRPr="00713BB6" w14:paraId="0CE41665" w14:textId="77777777">
        <w:trPr>
          <w:trHeight w:val="302"/>
        </w:trPr>
        <w:tc>
          <w:tcPr>
            <w:tcW w:w="1194" w:type="dxa"/>
          </w:tcPr>
          <w:p w14:paraId="2BF4E328"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9</w:t>
            </w:r>
          </w:p>
        </w:tc>
        <w:tc>
          <w:tcPr>
            <w:tcW w:w="1204" w:type="dxa"/>
          </w:tcPr>
          <w:p w14:paraId="6CBB312C" w14:textId="77777777" w:rsidR="007752A0" w:rsidRPr="00491CCC" w:rsidRDefault="00235E5A">
            <w:pPr>
              <w:pStyle w:val="TableParagraph"/>
              <w:spacing w:before="44"/>
              <w:ind w:left="101" w:right="89"/>
              <w:rPr>
                <w:color w:val="231F20"/>
                <w:w w:val="110"/>
                <w:sz w:val="16"/>
                <w:lang w:val="fr-FR"/>
              </w:rPr>
            </w:pPr>
            <w:r w:rsidRPr="00491CCC">
              <w:rPr>
                <w:color w:val="231F20"/>
                <w:w w:val="110"/>
                <w:sz w:val="16"/>
                <w:lang w:val="en-GB" w:bidi="en-GB"/>
              </w:rPr>
              <w:t>1.00</w:t>
            </w:r>
          </w:p>
        </w:tc>
        <w:tc>
          <w:tcPr>
            <w:tcW w:w="1205" w:type="dxa"/>
          </w:tcPr>
          <w:p w14:paraId="645A554D" w14:textId="77777777" w:rsidR="007752A0" w:rsidRPr="00491CCC" w:rsidRDefault="00235E5A">
            <w:pPr>
              <w:pStyle w:val="TableParagraph"/>
              <w:spacing w:before="44"/>
              <w:ind w:left="471"/>
              <w:jc w:val="left"/>
              <w:rPr>
                <w:color w:val="231F20"/>
                <w:w w:val="110"/>
                <w:sz w:val="16"/>
                <w:lang w:val="fr-FR"/>
              </w:rPr>
            </w:pPr>
            <w:r w:rsidRPr="00491CCC">
              <w:rPr>
                <w:color w:val="231F20"/>
                <w:w w:val="110"/>
                <w:sz w:val="16"/>
                <w:lang w:val="en-GB" w:bidi="en-GB"/>
              </w:rPr>
              <w:t>0.50</w:t>
            </w:r>
          </w:p>
        </w:tc>
        <w:tc>
          <w:tcPr>
            <w:tcW w:w="1204" w:type="dxa"/>
          </w:tcPr>
          <w:p w14:paraId="78874F99" w14:textId="77777777" w:rsidR="007752A0" w:rsidRPr="00491CCC" w:rsidRDefault="00235E5A">
            <w:pPr>
              <w:pStyle w:val="TableParagraph"/>
              <w:spacing w:before="44"/>
              <w:ind w:left="101" w:right="89"/>
              <w:rPr>
                <w:color w:val="231F20"/>
                <w:w w:val="110"/>
                <w:sz w:val="16"/>
                <w:lang w:val="fr-FR"/>
              </w:rPr>
            </w:pPr>
            <w:r w:rsidRPr="00491CCC">
              <w:rPr>
                <w:color w:val="231F20"/>
                <w:w w:val="110"/>
                <w:sz w:val="16"/>
                <w:lang w:val="en-GB" w:bidi="en-GB"/>
              </w:rPr>
              <w:t>1.25</w:t>
            </w:r>
          </w:p>
        </w:tc>
        <w:tc>
          <w:tcPr>
            <w:tcW w:w="1205" w:type="dxa"/>
          </w:tcPr>
          <w:p w14:paraId="7A059E9C" w14:textId="77777777" w:rsidR="007752A0" w:rsidRPr="00491CCC" w:rsidRDefault="00235E5A">
            <w:pPr>
              <w:pStyle w:val="TableParagraph"/>
              <w:spacing w:before="44"/>
              <w:ind w:left="481"/>
              <w:jc w:val="left"/>
              <w:rPr>
                <w:color w:val="231F20"/>
                <w:w w:val="110"/>
                <w:sz w:val="16"/>
                <w:lang w:val="fr-FR"/>
              </w:rPr>
            </w:pPr>
            <w:r w:rsidRPr="00491CCC">
              <w:rPr>
                <w:color w:val="231F20"/>
                <w:w w:val="110"/>
                <w:sz w:val="16"/>
                <w:lang w:val="en-GB" w:bidi="en-GB"/>
              </w:rPr>
              <w:t>1.00</w:t>
            </w:r>
          </w:p>
        </w:tc>
        <w:tc>
          <w:tcPr>
            <w:tcW w:w="1204" w:type="dxa"/>
          </w:tcPr>
          <w:p w14:paraId="44A2B497" w14:textId="77777777" w:rsidR="007752A0" w:rsidRPr="00491CCC" w:rsidRDefault="00235E5A">
            <w:pPr>
              <w:pStyle w:val="TableParagraph"/>
              <w:spacing w:before="44"/>
              <w:ind w:left="102" w:right="89"/>
              <w:rPr>
                <w:color w:val="231F20"/>
                <w:w w:val="110"/>
                <w:sz w:val="16"/>
                <w:lang w:val="fr-FR"/>
              </w:rPr>
            </w:pPr>
            <w:r w:rsidRPr="00491CCC">
              <w:rPr>
                <w:color w:val="231F20"/>
                <w:w w:val="110"/>
                <w:sz w:val="16"/>
                <w:lang w:val="en-GB" w:bidi="en-GB"/>
              </w:rPr>
              <w:t>1.00</w:t>
            </w:r>
          </w:p>
        </w:tc>
        <w:tc>
          <w:tcPr>
            <w:tcW w:w="1205" w:type="dxa"/>
          </w:tcPr>
          <w:p w14:paraId="30F6F0AE" w14:textId="77777777" w:rsidR="007752A0" w:rsidRPr="00491CCC" w:rsidRDefault="00235E5A">
            <w:pPr>
              <w:pStyle w:val="TableParagraph"/>
              <w:spacing w:before="44"/>
              <w:ind w:left="482"/>
              <w:jc w:val="left"/>
              <w:rPr>
                <w:color w:val="231F20"/>
                <w:w w:val="110"/>
                <w:sz w:val="16"/>
                <w:lang w:val="fr-FR"/>
              </w:rPr>
            </w:pPr>
            <w:r w:rsidRPr="00491CCC">
              <w:rPr>
                <w:color w:val="231F20"/>
                <w:w w:val="110"/>
                <w:sz w:val="16"/>
                <w:lang w:val="en-GB" w:bidi="en-GB"/>
              </w:rPr>
              <w:t>1.00</w:t>
            </w:r>
          </w:p>
        </w:tc>
        <w:tc>
          <w:tcPr>
            <w:tcW w:w="1204" w:type="dxa"/>
          </w:tcPr>
          <w:p w14:paraId="0C7C054D" w14:textId="77777777" w:rsidR="007752A0" w:rsidRPr="00491CCC" w:rsidRDefault="00235E5A">
            <w:pPr>
              <w:pStyle w:val="TableParagraph"/>
              <w:spacing w:before="44"/>
              <w:ind w:left="102" w:right="89"/>
              <w:rPr>
                <w:color w:val="231F20"/>
                <w:w w:val="110"/>
                <w:sz w:val="16"/>
                <w:lang w:val="fr-FR"/>
              </w:rPr>
            </w:pPr>
            <w:r w:rsidRPr="00713BB6">
              <w:rPr>
                <w:color w:val="231F20"/>
                <w:w w:val="110"/>
                <w:sz w:val="16"/>
                <w:lang w:val="en-GB" w:bidi="en-GB"/>
              </w:rPr>
              <w:t>- 0.25</w:t>
            </w:r>
          </w:p>
        </w:tc>
      </w:tr>
      <w:tr w:rsidR="007752A0" w:rsidRPr="00713BB6" w14:paraId="552E7CDE" w14:textId="77777777">
        <w:trPr>
          <w:trHeight w:val="302"/>
        </w:trPr>
        <w:tc>
          <w:tcPr>
            <w:tcW w:w="1194" w:type="dxa"/>
          </w:tcPr>
          <w:p w14:paraId="253BD5BE"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10</w:t>
            </w:r>
          </w:p>
        </w:tc>
        <w:tc>
          <w:tcPr>
            <w:tcW w:w="1204" w:type="dxa"/>
          </w:tcPr>
          <w:p w14:paraId="0383A495" w14:textId="77777777" w:rsidR="007752A0" w:rsidRPr="00491CCC" w:rsidRDefault="00235E5A">
            <w:pPr>
              <w:pStyle w:val="TableParagraph"/>
              <w:ind w:left="10"/>
              <w:rPr>
                <w:color w:val="231F20"/>
                <w:w w:val="110"/>
                <w:sz w:val="16"/>
                <w:lang w:val="fr-FR"/>
              </w:rPr>
            </w:pPr>
            <w:r w:rsidRPr="00491CCC">
              <w:rPr>
                <w:color w:val="231F20"/>
                <w:w w:val="110"/>
                <w:sz w:val="16"/>
                <w:lang w:val="en-GB" w:bidi="en-GB"/>
              </w:rPr>
              <w:t>0</w:t>
            </w:r>
          </w:p>
        </w:tc>
        <w:tc>
          <w:tcPr>
            <w:tcW w:w="1205" w:type="dxa"/>
          </w:tcPr>
          <w:p w14:paraId="6C4D9156" w14:textId="77777777" w:rsidR="007752A0" w:rsidRPr="00491CCC" w:rsidRDefault="00235E5A">
            <w:pPr>
              <w:pStyle w:val="TableParagraph"/>
              <w:rPr>
                <w:color w:val="231F20"/>
                <w:w w:val="110"/>
                <w:sz w:val="16"/>
                <w:lang w:val="fr-FR"/>
              </w:rPr>
            </w:pPr>
            <w:r w:rsidRPr="00491CCC">
              <w:rPr>
                <w:color w:val="231F20"/>
                <w:w w:val="110"/>
                <w:sz w:val="16"/>
                <w:lang w:val="en-GB" w:bidi="en-GB"/>
              </w:rPr>
              <w:t>0</w:t>
            </w:r>
          </w:p>
        </w:tc>
        <w:tc>
          <w:tcPr>
            <w:tcW w:w="1204" w:type="dxa"/>
          </w:tcPr>
          <w:p w14:paraId="76CD8CB2" w14:textId="77777777" w:rsidR="007752A0" w:rsidRPr="00491CCC" w:rsidRDefault="00235E5A">
            <w:pPr>
              <w:pStyle w:val="TableParagraph"/>
              <w:ind w:left="11"/>
              <w:rPr>
                <w:color w:val="231F20"/>
                <w:w w:val="110"/>
                <w:sz w:val="16"/>
                <w:lang w:val="fr-FR"/>
              </w:rPr>
            </w:pPr>
            <w:r w:rsidRPr="00491CCC">
              <w:rPr>
                <w:color w:val="231F20"/>
                <w:w w:val="110"/>
                <w:sz w:val="16"/>
                <w:lang w:val="en-GB" w:bidi="en-GB"/>
              </w:rPr>
              <w:t>0</w:t>
            </w:r>
          </w:p>
        </w:tc>
        <w:tc>
          <w:tcPr>
            <w:tcW w:w="1205" w:type="dxa"/>
          </w:tcPr>
          <w:p w14:paraId="469B7DA1" w14:textId="77777777" w:rsidR="007752A0" w:rsidRPr="00491CCC" w:rsidRDefault="00235E5A">
            <w:pPr>
              <w:pStyle w:val="TableParagraph"/>
              <w:ind w:left="471"/>
              <w:jc w:val="left"/>
              <w:rPr>
                <w:color w:val="231F20"/>
                <w:w w:val="110"/>
                <w:sz w:val="16"/>
                <w:lang w:val="fr-FR"/>
              </w:rPr>
            </w:pPr>
            <w:r w:rsidRPr="00491CCC">
              <w:rPr>
                <w:color w:val="231F20"/>
                <w:w w:val="110"/>
                <w:sz w:val="16"/>
                <w:lang w:val="en-GB" w:bidi="en-GB"/>
              </w:rPr>
              <w:t>0.50</w:t>
            </w:r>
          </w:p>
        </w:tc>
        <w:tc>
          <w:tcPr>
            <w:tcW w:w="1204" w:type="dxa"/>
          </w:tcPr>
          <w:p w14:paraId="562F51CB" w14:textId="77777777" w:rsidR="007752A0" w:rsidRPr="00491CCC" w:rsidRDefault="00235E5A">
            <w:pPr>
              <w:pStyle w:val="TableParagraph"/>
              <w:ind w:left="101" w:right="89"/>
              <w:rPr>
                <w:color w:val="231F20"/>
                <w:w w:val="110"/>
                <w:sz w:val="16"/>
                <w:lang w:val="fr-FR"/>
              </w:rPr>
            </w:pPr>
            <w:r w:rsidRPr="00491CCC">
              <w:rPr>
                <w:color w:val="231F20"/>
                <w:w w:val="110"/>
                <w:sz w:val="16"/>
                <w:lang w:val="en-GB" w:bidi="en-GB"/>
              </w:rPr>
              <w:t>0.50</w:t>
            </w:r>
          </w:p>
        </w:tc>
        <w:tc>
          <w:tcPr>
            <w:tcW w:w="1205" w:type="dxa"/>
          </w:tcPr>
          <w:p w14:paraId="7061BD72" w14:textId="77777777" w:rsidR="007752A0" w:rsidRPr="00491CCC" w:rsidRDefault="00235E5A">
            <w:pPr>
              <w:pStyle w:val="TableParagraph"/>
              <w:ind w:left="472"/>
              <w:jc w:val="left"/>
              <w:rPr>
                <w:color w:val="231F20"/>
                <w:w w:val="110"/>
                <w:sz w:val="16"/>
                <w:lang w:val="fr-FR"/>
              </w:rPr>
            </w:pPr>
            <w:r w:rsidRPr="00491CCC">
              <w:rPr>
                <w:color w:val="231F20"/>
                <w:w w:val="110"/>
                <w:sz w:val="16"/>
                <w:lang w:val="en-GB" w:bidi="en-GB"/>
              </w:rPr>
              <w:t>0.50</w:t>
            </w:r>
          </w:p>
        </w:tc>
        <w:tc>
          <w:tcPr>
            <w:tcW w:w="1204" w:type="dxa"/>
          </w:tcPr>
          <w:p w14:paraId="70ADC369" w14:textId="77777777" w:rsidR="007752A0" w:rsidRPr="00491CCC" w:rsidRDefault="00235E5A">
            <w:pPr>
              <w:pStyle w:val="TableParagraph"/>
              <w:ind w:left="102" w:right="89"/>
              <w:rPr>
                <w:color w:val="231F20"/>
                <w:w w:val="110"/>
                <w:sz w:val="16"/>
                <w:lang w:val="fr-FR"/>
              </w:rPr>
            </w:pPr>
            <w:r w:rsidRPr="00491CCC">
              <w:rPr>
                <w:color w:val="231F20"/>
                <w:w w:val="110"/>
                <w:sz w:val="16"/>
                <w:lang w:val="en-GB" w:bidi="en-GB"/>
              </w:rPr>
              <w:t>0.50</w:t>
            </w:r>
          </w:p>
        </w:tc>
      </w:tr>
      <w:tr w:rsidR="007752A0" w:rsidRPr="00713BB6" w14:paraId="1EDEE69E" w14:textId="77777777">
        <w:trPr>
          <w:trHeight w:val="303"/>
        </w:trPr>
        <w:tc>
          <w:tcPr>
            <w:tcW w:w="1194" w:type="dxa"/>
          </w:tcPr>
          <w:p w14:paraId="737935E0"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11</w:t>
            </w:r>
          </w:p>
        </w:tc>
        <w:tc>
          <w:tcPr>
            <w:tcW w:w="1204" w:type="dxa"/>
          </w:tcPr>
          <w:p w14:paraId="0C14BB6E" w14:textId="77777777" w:rsidR="007752A0" w:rsidRPr="00491CCC" w:rsidRDefault="00235E5A">
            <w:pPr>
              <w:pStyle w:val="TableParagraph"/>
              <w:ind w:left="10"/>
              <w:rPr>
                <w:color w:val="231F20"/>
                <w:w w:val="110"/>
                <w:sz w:val="16"/>
                <w:lang w:val="fr-FR"/>
              </w:rPr>
            </w:pPr>
            <w:r w:rsidRPr="00491CCC">
              <w:rPr>
                <w:color w:val="231F20"/>
                <w:w w:val="110"/>
                <w:sz w:val="16"/>
                <w:lang w:val="en-GB" w:bidi="en-GB"/>
              </w:rPr>
              <w:t>0</w:t>
            </w:r>
          </w:p>
        </w:tc>
        <w:tc>
          <w:tcPr>
            <w:tcW w:w="1205" w:type="dxa"/>
          </w:tcPr>
          <w:p w14:paraId="1267118D" w14:textId="77777777" w:rsidR="007752A0" w:rsidRPr="00491CCC" w:rsidRDefault="00235E5A">
            <w:pPr>
              <w:pStyle w:val="TableParagraph"/>
              <w:ind w:left="414"/>
              <w:jc w:val="left"/>
              <w:rPr>
                <w:color w:val="231F20"/>
                <w:w w:val="110"/>
                <w:sz w:val="16"/>
                <w:lang w:val="fr-FR"/>
              </w:rPr>
            </w:pPr>
            <w:r w:rsidRPr="00713BB6">
              <w:rPr>
                <w:color w:val="231F20"/>
                <w:w w:val="110"/>
                <w:sz w:val="16"/>
                <w:lang w:val="en-GB" w:bidi="en-GB"/>
              </w:rPr>
              <w:t>- 0.50</w:t>
            </w:r>
          </w:p>
        </w:tc>
        <w:tc>
          <w:tcPr>
            <w:tcW w:w="1204" w:type="dxa"/>
          </w:tcPr>
          <w:p w14:paraId="1719169B" w14:textId="77777777" w:rsidR="007752A0" w:rsidRPr="00491CCC" w:rsidRDefault="00235E5A">
            <w:pPr>
              <w:pStyle w:val="TableParagraph"/>
              <w:ind w:left="100" w:right="89"/>
              <w:rPr>
                <w:color w:val="231F20"/>
                <w:w w:val="110"/>
                <w:sz w:val="16"/>
                <w:lang w:val="fr-FR"/>
              </w:rPr>
            </w:pPr>
            <w:r w:rsidRPr="00491CCC">
              <w:rPr>
                <w:color w:val="231F20"/>
                <w:w w:val="110"/>
                <w:sz w:val="16"/>
                <w:lang w:val="en-GB" w:bidi="en-GB"/>
              </w:rPr>
              <w:t>0.25</w:t>
            </w:r>
          </w:p>
        </w:tc>
        <w:tc>
          <w:tcPr>
            <w:tcW w:w="1205" w:type="dxa"/>
          </w:tcPr>
          <w:p w14:paraId="3884FD9E" w14:textId="77777777" w:rsidR="007752A0" w:rsidRPr="00491CCC" w:rsidRDefault="00235E5A">
            <w:pPr>
              <w:pStyle w:val="TableParagraph"/>
              <w:ind w:left="13"/>
              <w:rPr>
                <w:color w:val="231F20"/>
                <w:w w:val="110"/>
                <w:sz w:val="16"/>
                <w:lang w:val="fr-FR"/>
              </w:rPr>
            </w:pPr>
            <w:r w:rsidRPr="00491CCC">
              <w:rPr>
                <w:color w:val="231F20"/>
                <w:w w:val="110"/>
                <w:sz w:val="16"/>
                <w:lang w:val="en-GB" w:bidi="en-GB"/>
              </w:rPr>
              <w:t>0</w:t>
            </w:r>
          </w:p>
        </w:tc>
        <w:tc>
          <w:tcPr>
            <w:tcW w:w="1204" w:type="dxa"/>
          </w:tcPr>
          <w:p w14:paraId="610270E9" w14:textId="77777777" w:rsidR="007752A0" w:rsidRPr="00491CCC" w:rsidRDefault="00235E5A">
            <w:pPr>
              <w:pStyle w:val="TableParagraph"/>
              <w:rPr>
                <w:color w:val="231F20"/>
                <w:w w:val="110"/>
                <w:sz w:val="16"/>
                <w:lang w:val="fr-FR"/>
              </w:rPr>
            </w:pPr>
            <w:r w:rsidRPr="00491CCC">
              <w:rPr>
                <w:color w:val="231F20"/>
                <w:w w:val="110"/>
                <w:sz w:val="16"/>
                <w:lang w:val="en-GB" w:bidi="en-GB"/>
              </w:rPr>
              <w:t>0</w:t>
            </w:r>
          </w:p>
        </w:tc>
        <w:tc>
          <w:tcPr>
            <w:tcW w:w="1205" w:type="dxa"/>
          </w:tcPr>
          <w:p w14:paraId="35B284AB" w14:textId="77777777" w:rsidR="007752A0" w:rsidRPr="00491CCC" w:rsidRDefault="00235E5A">
            <w:pPr>
              <w:pStyle w:val="TableParagraph"/>
              <w:ind w:left="14"/>
              <w:rPr>
                <w:color w:val="231F20"/>
                <w:w w:val="110"/>
                <w:sz w:val="16"/>
                <w:lang w:val="fr-FR"/>
              </w:rPr>
            </w:pPr>
            <w:r w:rsidRPr="00491CCC">
              <w:rPr>
                <w:color w:val="231F20"/>
                <w:w w:val="110"/>
                <w:sz w:val="16"/>
                <w:lang w:val="en-GB" w:bidi="en-GB"/>
              </w:rPr>
              <w:t>0</w:t>
            </w:r>
          </w:p>
        </w:tc>
        <w:tc>
          <w:tcPr>
            <w:tcW w:w="1204" w:type="dxa"/>
          </w:tcPr>
          <w:p w14:paraId="1C986EC9" w14:textId="77777777" w:rsidR="007752A0" w:rsidRPr="00491CCC" w:rsidRDefault="00235E5A">
            <w:pPr>
              <w:pStyle w:val="TableParagraph"/>
              <w:ind w:left="102" w:right="89"/>
              <w:rPr>
                <w:color w:val="231F20"/>
                <w:w w:val="110"/>
                <w:sz w:val="16"/>
                <w:lang w:val="fr-FR"/>
              </w:rPr>
            </w:pPr>
            <w:r w:rsidRPr="00713BB6">
              <w:rPr>
                <w:color w:val="231F20"/>
                <w:w w:val="110"/>
                <w:sz w:val="16"/>
                <w:lang w:val="en-GB" w:bidi="en-GB"/>
              </w:rPr>
              <w:t>- 0.25</w:t>
            </w:r>
          </w:p>
        </w:tc>
      </w:tr>
      <w:tr w:rsidR="007752A0" w:rsidRPr="00713BB6" w14:paraId="1ACDB9CE" w14:textId="77777777">
        <w:trPr>
          <w:trHeight w:val="302"/>
        </w:trPr>
        <w:tc>
          <w:tcPr>
            <w:tcW w:w="1194" w:type="dxa"/>
          </w:tcPr>
          <w:p w14:paraId="68420DD1"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12</w:t>
            </w:r>
          </w:p>
        </w:tc>
        <w:tc>
          <w:tcPr>
            <w:tcW w:w="1204" w:type="dxa"/>
          </w:tcPr>
          <w:p w14:paraId="491903A3" w14:textId="77777777" w:rsidR="007752A0" w:rsidRPr="00491CCC" w:rsidRDefault="00235E5A">
            <w:pPr>
              <w:pStyle w:val="TableParagraph"/>
              <w:ind w:left="100" w:right="89"/>
              <w:rPr>
                <w:color w:val="231F20"/>
                <w:w w:val="110"/>
                <w:sz w:val="16"/>
                <w:lang w:val="fr-FR"/>
              </w:rPr>
            </w:pPr>
            <w:r w:rsidRPr="00713BB6">
              <w:rPr>
                <w:color w:val="231F20"/>
                <w:w w:val="110"/>
                <w:sz w:val="16"/>
                <w:lang w:val="en-GB" w:bidi="en-GB"/>
              </w:rPr>
              <w:t>- 0.70</w:t>
            </w:r>
          </w:p>
        </w:tc>
        <w:tc>
          <w:tcPr>
            <w:tcW w:w="1205" w:type="dxa"/>
          </w:tcPr>
          <w:p w14:paraId="5FAD4F97" w14:textId="77777777" w:rsidR="007752A0" w:rsidRPr="00491CCC" w:rsidRDefault="00235E5A">
            <w:pPr>
              <w:pStyle w:val="TableParagraph"/>
              <w:ind w:left="441"/>
              <w:jc w:val="left"/>
              <w:rPr>
                <w:color w:val="231F20"/>
                <w:w w:val="110"/>
                <w:sz w:val="16"/>
                <w:lang w:val="fr-FR"/>
              </w:rPr>
            </w:pPr>
            <w:r w:rsidRPr="00713BB6">
              <w:rPr>
                <w:color w:val="231F20"/>
                <w:w w:val="110"/>
                <w:sz w:val="16"/>
                <w:lang w:val="en-GB" w:bidi="en-GB"/>
              </w:rPr>
              <w:t>- 1.10</w:t>
            </w:r>
          </w:p>
        </w:tc>
        <w:tc>
          <w:tcPr>
            <w:tcW w:w="1204" w:type="dxa"/>
          </w:tcPr>
          <w:p w14:paraId="16D349B8" w14:textId="77777777" w:rsidR="007752A0" w:rsidRPr="00491CCC" w:rsidRDefault="00235E5A">
            <w:pPr>
              <w:pStyle w:val="TableParagraph"/>
              <w:ind w:left="100" w:right="89"/>
              <w:rPr>
                <w:color w:val="231F20"/>
                <w:w w:val="110"/>
                <w:sz w:val="16"/>
                <w:lang w:val="fr-FR"/>
              </w:rPr>
            </w:pPr>
            <w:r w:rsidRPr="00491CCC">
              <w:rPr>
                <w:color w:val="231F20"/>
                <w:w w:val="110"/>
                <w:sz w:val="16"/>
                <w:lang w:val="en-GB" w:bidi="en-GB"/>
              </w:rPr>
              <w:t>- 0.9</w:t>
            </w:r>
          </w:p>
        </w:tc>
        <w:tc>
          <w:tcPr>
            <w:tcW w:w="1205" w:type="dxa"/>
          </w:tcPr>
          <w:p w14:paraId="42BFE6F8" w14:textId="77777777" w:rsidR="007752A0" w:rsidRPr="00491CCC" w:rsidRDefault="00235E5A">
            <w:pPr>
              <w:pStyle w:val="TableParagraph"/>
              <w:ind w:left="414"/>
              <w:jc w:val="left"/>
              <w:rPr>
                <w:color w:val="231F20"/>
                <w:w w:val="110"/>
                <w:sz w:val="16"/>
                <w:lang w:val="fr-FR"/>
              </w:rPr>
            </w:pPr>
            <w:r w:rsidRPr="00713BB6">
              <w:rPr>
                <w:color w:val="231F20"/>
                <w:w w:val="110"/>
                <w:sz w:val="16"/>
                <w:lang w:val="en-GB" w:bidi="en-GB"/>
              </w:rPr>
              <w:t>- 0.05</w:t>
            </w:r>
          </w:p>
        </w:tc>
        <w:tc>
          <w:tcPr>
            <w:tcW w:w="1204" w:type="dxa"/>
          </w:tcPr>
          <w:p w14:paraId="570C8ABD" w14:textId="77777777" w:rsidR="007752A0" w:rsidRPr="00491CCC" w:rsidRDefault="00235E5A">
            <w:pPr>
              <w:pStyle w:val="TableParagraph"/>
              <w:rPr>
                <w:color w:val="231F20"/>
                <w:w w:val="110"/>
                <w:sz w:val="16"/>
                <w:lang w:val="fr-FR"/>
              </w:rPr>
            </w:pPr>
            <w:r w:rsidRPr="00491CCC">
              <w:rPr>
                <w:color w:val="231F20"/>
                <w:w w:val="110"/>
                <w:sz w:val="16"/>
                <w:lang w:val="en-GB" w:bidi="en-GB"/>
              </w:rPr>
              <w:t>0</w:t>
            </w:r>
          </w:p>
        </w:tc>
        <w:tc>
          <w:tcPr>
            <w:tcW w:w="1205" w:type="dxa"/>
          </w:tcPr>
          <w:p w14:paraId="17335BEA" w14:textId="77777777" w:rsidR="007752A0" w:rsidRPr="00491CCC" w:rsidRDefault="00235E5A">
            <w:pPr>
              <w:pStyle w:val="TableParagraph"/>
              <w:ind w:left="417"/>
              <w:jc w:val="left"/>
              <w:rPr>
                <w:color w:val="231F20"/>
                <w:w w:val="110"/>
                <w:sz w:val="16"/>
                <w:lang w:val="fr-FR"/>
              </w:rPr>
            </w:pPr>
            <w:r w:rsidRPr="00713BB6">
              <w:rPr>
                <w:color w:val="231F20"/>
                <w:w w:val="110"/>
                <w:sz w:val="16"/>
                <w:lang w:val="en-GB" w:bidi="en-GB"/>
              </w:rPr>
              <w:t>- 0.03</w:t>
            </w:r>
          </w:p>
        </w:tc>
        <w:tc>
          <w:tcPr>
            <w:tcW w:w="1204" w:type="dxa"/>
          </w:tcPr>
          <w:p w14:paraId="2859DF06" w14:textId="77777777" w:rsidR="007752A0" w:rsidRPr="00491CCC" w:rsidRDefault="00235E5A">
            <w:pPr>
              <w:pStyle w:val="TableParagraph"/>
              <w:ind w:left="103" w:right="88"/>
              <w:rPr>
                <w:color w:val="231F20"/>
                <w:w w:val="110"/>
                <w:sz w:val="16"/>
                <w:lang w:val="fr-FR"/>
              </w:rPr>
            </w:pPr>
            <w:r w:rsidRPr="00491CCC">
              <w:rPr>
                <w:color w:val="231F20"/>
                <w:w w:val="110"/>
                <w:sz w:val="16"/>
                <w:lang w:val="en-GB" w:bidi="en-GB"/>
              </w:rPr>
              <w:t>0.88</w:t>
            </w:r>
          </w:p>
        </w:tc>
      </w:tr>
      <w:tr w:rsidR="007752A0" w:rsidRPr="00713BB6" w14:paraId="59E33D27" w14:textId="77777777">
        <w:trPr>
          <w:trHeight w:val="303"/>
        </w:trPr>
        <w:tc>
          <w:tcPr>
            <w:tcW w:w="1194" w:type="dxa"/>
          </w:tcPr>
          <w:p w14:paraId="615DD865"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13</w:t>
            </w:r>
          </w:p>
        </w:tc>
        <w:tc>
          <w:tcPr>
            <w:tcW w:w="1204" w:type="dxa"/>
          </w:tcPr>
          <w:p w14:paraId="68437C3F" w14:textId="77777777" w:rsidR="007752A0" w:rsidRPr="00491CCC" w:rsidRDefault="00235E5A">
            <w:pPr>
              <w:pStyle w:val="TableParagraph"/>
              <w:ind w:left="10"/>
              <w:rPr>
                <w:color w:val="231F20"/>
                <w:w w:val="110"/>
                <w:sz w:val="16"/>
                <w:lang w:val="fr-FR"/>
              </w:rPr>
            </w:pPr>
            <w:r w:rsidRPr="00491CCC">
              <w:rPr>
                <w:color w:val="231F20"/>
                <w:w w:val="110"/>
                <w:sz w:val="16"/>
                <w:lang w:val="en-GB" w:bidi="en-GB"/>
              </w:rPr>
              <w:t>0</w:t>
            </w:r>
          </w:p>
        </w:tc>
        <w:tc>
          <w:tcPr>
            <w:tcW w:w="1205" w:type="dxa"/>
          </w:tcPr>
          <w:p w14:paraId="000269C3" w14:textId="77777777" w:rsidR="007752A0" w:rsidRPr="00491CCC" w:rsidRDefault="00235E5A">
            <w:pPr>
              <w:pStyle w:val="TableParagraph"/>
              <w:rPr>
                <w:color w:val="231F20"/>
                <w:w w:val="110"/>
                <w:sz w:val="16"/>
                <w:lang w:val="fr-FR"/>
              </w:rPr>
            </w:pPr>
            <w:r w:rsidRPr="00491CCC">
              <w:rPr>
                <w:color w:val="231F20"/>
                <w:w w:val="110"/>
                <w:sz w:val="16"/>
                <w:lang w:val="en-GB" w:bidi="en-GB"/>
              </w:rPr>
              <w:t>0</w:t>
            </w:r>
          </w:p>
        </w:tc>
        <w:tc>
          <w:tcPr>
            <w:tcW w:w="1204" w:type="dxa"/>
          </w:tcPr>
          <w:p w14:paraId="77A00E64" w14:textId="77777777" w:rsidR="007752A0" w:rsidRPr="00491CCC" w:rsidRDefault="00235E5A">
            <w:pPr>
              <w:pStyle w:val="TableParagraph"/>
              <w:ind w:left="11"/>
              <w:rPr>
                <w:color w:val="231F20"/>
                <w:w w:val="110"/>
                <w:sz w:val="16"/>
                <w:lang w:val="fr-FR"/>
              </w:rPr>
            </w:pPr>
            <w:r w:rsidRPr="00491CCC">
              <w:rPr>
                <w:color w:val="231F20"/>
                <w:w w:val="110"/>
                <w:sz w:val="16"/>
                <w:lang w:val="en-GB" w:bidi="en-GB"/>
              </w:rPr>
              <w:t>0</w:t>
            </w:r>
          </w:p>
        </w:tc>
        <w:tc>
          <w:tcPr>
            <w:tcW w:w="1205" w:type="dxa"/>
          </w:tcPr>
          <w:p w14:paraId="52550724" w14:textId="77777777" w:rsidR="007752A0" w:rsidRPr="00491CCC" w:rsidRDefault="00235E5A">
            <w:pPr>
              <w:pStyle w:val="TableParagraph"/>
              <w:ind w:left="13"/>
              <w:rPr>
                <w:color w:val="231F20"/>
                <w:w w:val="110"/>
                <w:sz w:val="16"/>
                <w:lang w:val="fr-FR"/>
              </w:rPr>
            </w:pPr>
            <w:r w:rsidRPr="00491CCC">
              <w:rPr>
                <w:color w:val="231F20"/>
                <w:w w:val="110"/>
                <w:sz w:val="16"/>
                <w:lang w:val="en-GB" w:bidi="en-GB"/>
              </w:rPr>
              <w:t>0</w:t>
            </w:r>
          </w:p>
        </w:tc>
        <w:tc>
          <w:tcPr>
            <w:tcW w:w="1204" w:type="dxa"/>
          </w:tcPr>
          <w:p w14:paraId="22FFDE99" w14:textId="77777777" w:rsidR="007752A0" w:rsidRPr="00491CCC" w:rsidRDefault="00235E5A">
            <w:pPr>
              <w:pStyle w:val="TableParagraph"/>
              <w:rPr>
                <w:color w:val="231F20"/>
                <w:w w:val="110"/>
                <w:sz w:val="16"/>
                <w:lang w:val="fr-FR"/>
              </w:rPr>
            </w:pPr>
            <w:r w:rsidRPr="00491CCC">
              <w:rPr>
                <w:color w:val="231F20"/>
                <w:w w:val="110"/>
                <w:sz w:val="16"/>
                <w:lang w:val="en-GB" w:bidi="en-GB"/>
              </w:rPr>
              <w:t>0</w:t>
            </w:r>
          </w:p>
        </w:tc>
        <w:tc>
          <w:tcPr>
            <w:tcW w:w="1205" w:type="dxa"/>
          </w:tcPr>
          <w:p w14:paraId="4D0B6A59" w14:textId="77777777" w:rsidR="007752A0" w:rsidRPr="00491CCC" w:rsidRDefault="00235E5A">
            <w:pPr>
              <w:pStyle w:val="TableParagraph"/>
              <w:ind w:left="14"/>
              <w:rPr>
                <w:color w:val="231F20"/>
                <w:w w:val="110"/>
                <w:sz w:val="16"/>
                <w:lang w:val="fr-FR"/>
              </w:rPr>
            </w:pPr>
            <w:r w:rsidRPr="00491CCC">
              <w:rPr>
                <w:color w:val="231F20"/>
                <w:w w:val="110"/>
                <w:sz w:val="16"/>
                <w:lang w:val="en-GB" w:bidi="en-GB"/>
              </w:rPr>
              <w:t>0</w:t>
            </w:r>
          </w:p>
        </w:tc>
        <w:tc>
          <w:tcPr>
            <w:tcW w:w="1204" w:type="dxa"/>
          </w:tcPr>
          <w:p w14:paraId="49FBBF35" w14:textId="77777777" w:rsidR="007752A0" w:rsidRPr="00491CCC" w:rsidRDefault="00235E5A">
            <w:pPr>
              <w:pStyle w:val="TableParagraph"/>
              <w:ind w:left="13"/>
              <w:rPr>
                <w:color w:val="231F20"/>
                <w:w w:val="110"/>
                <w:sz w:val="16"/>
                <w:lang w:val="fr-FR"/>
              </w:rPr>
            </w:pPr>
            <w:r w:rsidRPr="00491CCC">
              <w:rPr>
                <w:color w:val="231F20"/>
                <w:w w:val="110"/>
                <w:sz w:val="16"/>
                <w:lang w:val="en-GB" w:bidi="en-GB"/>
              </w:rPr>
              <w:t>0</w:t>
            </w:r>
          </w:p>
        </w:tc>
      </w:tr>
      <w:tr w:rsidR="007752A0" w:rsidRPr="00713BB6" w14:paraId="782F2242" w14:textId="77777777">
        <w:trPr>
          <w:trHeight w:val="302"/>
        </w:trPr>
        <w:tc>
          <w:tcPr>
            <w:tcW w:w="1194" w:type="dxa"/>
          </w:tcPr>
          <w:p w14:paraId="7DADE665"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14</w:t>
            </w:r>
          </w:p>
        </w:tc>
        <w:tc>
          <w:tcPr>
            <w:tcW w:w="1204" w:type="dxa"/>
          </w:tcPr>
          <w:p w14:paraId="136C99BE" w14:textId="77777777" w:rsidR="007752A0" w:rsidRPr="00491CCC" w:rsidRDefault="00235E5A">
            <w:pPr>
              <w:pStyle w:val="TableParagraph"/>
              <w:ind w:left="100" w:right="89"/>
              <w:rPr>
                <w:color w:val="231F20"/>
                <w:w w:val="110"/>
                <w:sz w:val="16"/>
                <w:lang w:val="fr-FR"/>
              </w:rPr>
            </w:pPr>
            <w:r w:rsidRPr="00713BB6">
              <w:rPr>
                <w:color w:val="231F20"/>
                <w:w w:val="110"/>
                <w:sz w:val="16"/>
                <w:lang w:val="en-GB" w:bidi="en-GB"/>
              </w:rPr>
              <w:t>- 0.60</w:t>
            </w:r>
          </w:p>
        </w:tc>
        <w:tc>
          <w:tcPr>
            <w:tcW w:w="1205" w:type="dxa"/>
          </w:tcPr>
          <w:p w14:paraId="4852DAFA" w14:textId="77777777" w:rsidR="007752A0" w:rsidRPr="00491CCC" w:rsidRDefault="00235E5A">
            <w:pPr>
              <w:pStyle w:val="TableParagraph"/>
              <w:ind w:left="441"/>
              <w:jc w:val="left"/>
              <w:rPr>
                <w:color w:val="231F20"/>
                <w:w w:val="110"/>
                <w:sz w:val="16"/>
                <w:lang w:val="fr-FR"/>
              </w:rPr>
            </w:pPr>
            <w:r w:rsidRPr="00713BB6">
              <w:rPr>
                <w:color w:val="231F20"/>
                <w:w w:val="110"/>
                <w:sz w:val="16"/>
                <w:lang w:val="en-GB" w:bidi="en-GB"/>
              </w:rPr>
              <w:t>- 1.10</w:t>
            </w:r>
          </w:p>
        </w:tc>
        <w:tc>
          <w:tcPr>
            <w:tcW w:w="1204" w:type="dxa"/>
          </w:tcPr>
          <w:p w14:paraId="2DA77134" w14:textId="77777777" w:rsidR="007752A0" w:rsidRPr="00491CCC" w:rsidRDefault="00235E5A">
            <w:pPr>
              <w:pStyle w:val="TableParagraph"/>
              <w:ind w:left="101" w:right="89"/>
              <w:rPr>
                <w:color w:val="231F20"/>
                <w:w w:val="110"/>
                <w:sz w:val="16"/>
                <w:lang w:val="fr-FR"/>
              </w:rPr>
            </w:pPr>
            <w:r w:rsidRPr="00713BB6">
              <w:rPr>
                <w:color w:val="231F20"/>
                <w:w w:val="110"/>
                <w:sz w:val="16"/>
                <w:lang w:val="en-GB" w:bidi="en-GB"/>
              </w:rPr>
              <w:t>- 0.85</w:t>
            </w:r>
          </w:p>
        </w:tc>
        <w:tc>
          <w:tcPr>
            <w:tcW w:w="1205" w:type="dxa"/>
          </w:tcPr>
          <w:p w14:paraId="0BAE9D34" w14:textId="77777777" w:rsidR="007752A0" w:rsidRPr="00491CCC" w:rsidRDefault="00235E5A">
            <w:pPr>
              <w:pStyle w:val="TableParagraph"/>
              <w:ind w:left="410"/>
              <w:jc w:val="left"/>
              <w:rPr>
                <w:color w:val="231F20"/>
                <w:w w:val="110"/>
                <w:sz w:val="16"/>
                <w:lang w:val="fr-FR"/>
              </w:rPr>
            </w:pPr>
            <w:r w:rsidRPr="00713BB6">
              <w:rPr>
                <w:color w:val="231F20"/>
                <w:w w:val="110"/>
                <w:sz w:val="16"/>
                <w:lang w:val="en-GB" w:bidi="en-GB"/>
              </w:rPr>
              <w:t>- 0.60</w:t>
            </w:r>
          </w:p>
        </w:tc>
        <w:tc>
          <w:tcPr>
            <w:tcW w:w="1204" w:type="dxa"/>
          </w:tcPr>
          <w:p w14:paraId="44D1880A" w14:textId="77777777" w:rsidR="007752A0" w:rsidRPr="00491CCC" w:rsidRDefault="00235E5A">
            <w:pPr>
              <w:pStyle w:val="TableParagraph"/>
              <w:ind w:left="102" w:right="89"/>
              <w:rPr>
                <w:color w:val="231F20"/>
                <w:w w:val="110"/>
                <w:sz w:val="16"/>
                <w:lang w:val="fr-FR"/>
              </w:rPr>
            </w:pPr>
            <w:r w:rsidRPr="00491CCC">
              <w:rPr>
                <w:color w:val="231F20"/>
                <w:w w:val="110"/>
                <w:sz w:val="16"/>
                <w:lang w:val="en-GB" w:bidi="en-GB"/>
              </w:rPr>
              <w:t>-1</w:t>
            </w:r>
          </w:p>
        </w:tc>
        <w:tc>
          <w:tcPr>
            <w:tcW w:w="1205" w:type="dxa"/>
          </w:tcPr>
          <w:p w14:paraId="355CD1A8" w14:textId="77777777" w:rsidR="007752A0" w:rsidRPr="00491CCC" w:rsidRDefault="00235E5A">
            <w:pPr>
              <w:pStyle w:val="TableParagraph"/>
              <w:ind w:left="408"/>
              <w:jc w:val="left"/>
              <w:rPr>
                <w:color w:val="231F20"/>
                <w:w w:val="110"/>
                <w:sz w:val="16"/>
                <w:lang w:val="fr-FR"/>
              </w:rPr>
            </w:pPr>
            <w:r w:rsidRPr="00713BB6">
              <w:rPr>
                <w:color w:val="231F20"/>
                <w:w w:val="110"/>
                <w:sz w:val="16"/>
                <w:lang w:val="en-GB" w:bidi="en-GB"/>
              </w:rPr>
              <w:t>- 0.80</w:t>
            </w:r>
          </w:p>
        </w:tc>
        <w:tc>
          <w:tcPr>
            <w:tcW w:w="1204" w:type="dxa"/>
          </w:tcPr>
          <w:p w14:paraId="44E3F4B2" w14:textId="77777777" w:rsidR="007752A0" w:rsidRPr="00491CCC" w:rsidRDefault="00235E5A">
            <w:pPr>
              <w:pStyle w:val="TableParagraph"/>
              <w:ind w:left="102" w:right="89"/>
              <w:rPr>
                <w:color w:val="231F20"/>
                <w:w w:val="110"/>
                <w:sz w:val="16"/>
                <w:lang w:val="fr-FR"/>
              </w:rPr>
            </w:pPr>
            <w:r w:rsidRPr="00491CCC">
              <w:rPr>
                <w:color w:val="231F20"/>
                <w:w w:val="110"/>
                <w:sz w:val="16"/>
                <w:lang w:val="en-GB" w:bidi="en-GB"/>
              </w:rPr>
              <w:t>0.05</w:t>
            </w:r>
          </w:p>
        </w:tc>
      </w:tr>
      <w:tr w:rsidR="007752A0" w:rsidRPr="00713BB6" w14:paraId="633BD171" w14:textId="77777777">
        <w:trPr>
          <w:trHeight w:val="303"/>
        </w:trPr>
        <w:tc>
          <w:tcPr>
            <w:tcW w:w="1194" w:type="dxa"/>
          </w:tcPr>
          <w:p w14:paraId="434236C3"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15</w:t>
            </w:r>
          </w:p>
        </w:tc>
        <w:tc>
          <w:tcPr>
            <w:tcW w:w="1204" w:type="dxa"/>
          </w:tcPr>
          <w:p w14:paraId="5E3BA92F" w14:textId="77777777" w:rsidR="007752A0" w:rsidRPr="00491CCC" w:rsidRDefault="00235E5A">
            <w:pPr>
              <w:pStyle w:val="TableParagraph"/>
              <w:ind w:left="99" w:right="89"/>
              <w:rPr>
                <w:color w:val="231F20"/>
                <w:w w:val="110"/>
                <w:sz w:val="16"/>
                <w:lang w:val="fr-FR"/>
              </w:rPr>
            </w:pPr>
            <w:r w:rsidRPr="00713BB6">
              <w:rPr>
                <w:color w:val="231F20"/>
                <w:w w:val="110"/>
                <w:sz w:val="16"/>
                <w:lang w:val="en-GB" w:bidi="en-GB"/>
              </w:rPr>
              <w:t>- 2.10</w:t>
            </w:r>
          </w:p>
        </w:tc>
        <w:tc>
          <w:tcPr>
            <w:tcW w:w="1205" w:type="dxa"/>
          </w:tcPr>
          <w:p w14:paraId="31D661D1" w14:textId="77777777" w:rsidR="007752A0" w:rsidRPr="00491CCC" w:rsidRDefault="00235E5A">
            <w:pPr>
              <w:pStyle w:val="TableParagraph"/>
              <w:ind w:left="414"/>
              <w:jc w:val="left"/>
              <w:rPr>
                <w:color w:val="231F20"/>
                <w:w w:val="110"/>
                <w:sz w:val="16"/>
                <w:lang w:val="fr-FR"/>
              </w:rPr>
            </w:pPr>
            <w:r w:rsidRPr="00713BB6">
              <w:rPr>
                <w:color w:val="231F20"/>
                <w:w w:val="110"/>
                <w:sz w:val="16"/>
                <w:lang w:val="en-GB" w:bidi="en-GB"/>
              </w:rPr>
              <w:t>- 0.50</w:t>
            </w:r>
          </w:p>
        </w:tc>
        <w:tc>
          <w:tcPr>
            <w:tcW w:w="1204" w:type="dxa"/>
          </w:tcPr>
          <w:p w14:paraId="08735E6E" w14:textId="77777777" w:rsidR="007752A0" w:rsidRPr="00491CCC" w:rsidRDefault="00235E5A">
            <w:pPr>
              <w:pStyle w:val="TableParagraph"/>
              <w:ind w:left="101" w:right="89"/>
              <w:rPr>
                <w:color w:val="231F20"/>
                <w:w w:val="110"/>
                <w:sz w:val="16"/>
                <w:lang w:val="fr-FR"/>
              </w:rPr>
            </w:pPr>
            <w:r w:rsidRPr="00713BB6">
              <w:rPr>
                <w:color w:val="231F20"/>
                <w:w w:val="110"/>
                <w:sz w:val="16"/>
                <w:lang w:val="en-GB" w:bidi="en-GB"/>
              </w:rPr>
              <w:t>- 1.30</w:t>
            </w:r>
          </w:p>
        </w:tc>
        <w:tc>
          <w:tcPr>
            <w:tcW w:w="1205" w:type="dxa"/>
          </w:tcPr>
          <w:p w14:paraId="4CFA4AB9" w14:textId="77777777" w:rsidR="007752A0" w:rsidRPr="00491CCC" w:rsidRDefault="00235E5A">
            <w:pPr>
              <w:pStyle w:val="TableParagraph"/>
              <w:ind w:left="420"/>
              <w:jc w:val="left"/>
              <w:rPr>
                <w:color w:val="231F20"/>
                <w:w w:val="110"/>
                <w:sz w:val="16"/>
                <w:lang w:val="fr-FR"/>
              </w:rPr>
            </w:pPr>
            <w:r w:rsidRPr="00713BB6">
              <w:rPr>
                <w:color w:val="231F20"/>
                <w:w w:val="110"/>
                <w:sz w:val="16"/>
                <w:lang w:val="en-GB" w:bidi="en-GB"/>
              </w:rPr>
              <w:t>- 2.40</w:t>
            </w:r>
          </w:p>
        </w:tc>
        <w:tc>
          <w:tcPr>
            <w:tcW w:w="1204" w:type="dxa"/>
          </w:tcPr>
          <w:p w14:paraId="39116DDB" w14:textId="77777777" w:rsidR="007752A0" w:rsidRPr="00491CCC" w:rsidRDefault="00235E5A">
            <w:pPr>
              <w:pStyle w:val="TableParagraph"/>
              <w:ind w:left="101" w:right="89"/>
              <w:rPr>
                <w:color w:val="231F20"/>
                <w:w w:val="110"/>
                <w:sz w:val="16"/>
                <w:lang w:val="fr-FR"/>
              </w:rPr>
            </w:pPr>
            <w:r w:rsidRPr="00491CCC">
              <w:rPr>
                <w:color w:val="231F20"/>
                <w:w w:val="110"/>
                <w:sz w:val="16"/>
                <w:lang w:val="en-GB" w:bidi="en-GB"/>
              </w:rPr>
              <w:t>0.50</w:t>
            </w:r>
          </w:p>
        </w:tc>
        <w:tc>
          <w:tcPr>
            <w:tcW w:w="1205" w:type="dxa"/>
          </w:tcPr>
          <w:p w14:paraId="6CB02B72" w14:textId="77777777" w:rsidR="007752A0" w:rsidRPr="00491CCC" w:rsidRDefault="00235E5A">
            <w:pPr>
              <w:pStyle w:val="TableParagraph"/>
              <w:ind w:left="416"/>
              <w:jc w:val="left"/>
              <w:rPr>
                <w:color w:val="231F20"/>
                <w:w w:val="110"/>
                <w:sz w:val="16"/>
                <w:lang w:val="fr-FR"/>
              </w:rPr>
            </w:pPr>
            <w:r w:rsidRPr="00713BB6">
              <w:rPr>
                <w:color w:val="231F20"/>
                <w:w w:val="110"/>
                <w:sz w:val="16"/>
                <w:lang w:val="en-GB" w:bidi="en-GB"/>
              </w:rPr>
              <w:t>- 0.95</w:t>
            </w:r>
          </w:p>
        </w:tc>
        <w:tc>
          <w:tcPr>
            <w:tcW w:w="1204" w:type="dxa"/>
          </w:tcPr>
          <w:p w14:paraId="3D7F99CB" w14:textId="77777777" w:rsidR="007752A0" w:rsidRPr="00491CCC" w:rsidRDefault="00235E5A">
            <w:pPr>
              <w:pStyle w:val="TableParagraph"/>
              <w:ind w:left="102" w:right="89"/>
              <w:rPr>
                <w:color w:val="231F20"/>
                <w:w w:val="110"/>
                <w:sz w:val="16"/>
                <w:lang w:val="fr-FR"/>
              </w:rPr>
            </w:pPr>
            <w:r w:rsidRPr="00491CCC">
              <w:rPr>
                <w:color w:val="231F20"/>
                <w:w w:val="110"/>
                <w:sz w:val="16"/>
                <w:lang w:val="en-GB" w:bidi="en-GB"/>
              </w:rPr>
              <w:t>0.35</w:t>
            </w:r>
          </w:p>
        </w:tc>
      </w:tr>
      <w:tr w:rsidR="007752A0" w:rsidRPr="00713BB6" w14:paraId="50596DA9" w14:textId="77777777">
        <w:trPr>
          <w:trHeight w:val="302"/>
        </w:trPr>
        <w:tc>
          <w:tcPr>
            <w:tcW w:w="1194" w:type="dxa"/>
          </w:tcPr>
          <w:p w14:paraId="08DECDF2"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16</w:t>
            </w:r>
          </w:p>
        </w:tc>
        <w:tc>
          <w:tcPr>
            <w:tcW w:w="1204" w:type="dxa"/>
          </w:tcPr>
          <w:p w14:paraId="668F73FC" w14:textId="77777777" w:rsidR="007752A0" w:rsidRPr="00491CCC" w:rsidRDefault="00235E5A">
            <w:pPr>
              <w:pStyle w:val="TableParagraph"/>
              <w:ind w:left="10"/>
              <w:rPr>
                <w:color w:val="231F20"/>
                <w:w w:val="110"/>
                <w:sz w:val="16"/>
                <w:lang w:val="fr-FR"/>
              </w:rPr>
            </w:pPr>
            <w:r w:rsidRPr="00491CCC">
              <w:rPr>
                <w:color w:val="231F20"/>
                <w:w w:val="110"/>
                <w:sz w:val="16"/>
                <w:lang w:val="en-GB" w:bidi="en-GB"/>
              </w:rPr>
              <w:t>0</w:t>
            </w:r>
          </w:p>
        </w:tc>
        <w:tc>
          <w:tcPr>
            <w:tcW w:w="1205" w:type="dxa"/>
          </w:tcPr>
          <w:p w14:paraId="286177CB" w14:textId="77777777" w:rsidR="007752A0" w:rsidRPr="00491CCC" w:rsidRDefault="00235E5A">
            <w:pPr>
              <w:pStyle w:val="TableParagraph"/>
              <w:ind w:left="417"/>
              <w:jc w:val="left"/>
              <w:rPr>
                <w:color w:val="231F20"/>
                <w:w w:val="110"/>
                <w:sz w:val="16"/>
                <w:lang w:val="fr-FR"/>
              </w:rPr>
            </w:pPr>
            <w:r w:rsidRPr="00713BB6">
              <w:rPr>
                <w:color w:val="231F20"/>
                <w:w w:val="110"/>
                <w:sz w:val="16"/>
                <w:lang w:val="en-GB" w:bidi="en-GB"/>
              </w:rPr>
              <w:t>- 0.20</w:t>
            </w:r>
          </w:p>
        </w:tc>
        <w:tc>
          <w:tcPr>
            <w:tcW w:w="1204" w:type="dxa"/>
          </w:tcPr>
          <w:p w14:paraId="3E3D7A24" w14:textId="77777777" w:rsidR="007752A0" w:rsidRPr="00491CCC" w:rsidRDefault="00235E5A">
            <w:pPr>
              <w:pStyle w:val="TableParagraph"/>
              <w:ind w:left="100" w:right="89"/>
              <w:rPr>
                <w:color w:val="231F20"/>
                <w:w w:val="110"/>
                <w:sz w:val="16"/>
                <w:lang w:val="fr-FR"/>
              </w:rPr>
            </w:pPr>
            <w:r w:rsidRPr="00713BB6">
              <w:rPr>
                <w:color w:val="231F20"/>
                <w:w w:val="110"/>
                <w:sz w:val="16"/>
                <w:lang w:val="en-GB" w:bidi="en-GB"/>
              </w:rPr>
              <w:t>- 0.10</w:t>
            </w:r>
          </w:p>
        </w:tc>
        <w:tc>
          <w:tcPr>
            <w:tcW w:w="1205" w:type="dxa"/>
          </w:tcPr>
          <w:p w14:paraId="57839749" w14:textId="77777777" w:rsidR="007752A0" w:rsidRPr="00491CCC" w:rsidRDefault="00235E5A">
            <w:pPr>
              <w:pStyle w:val="TableParagraph"/>
              <w:ind w:left="13"/>
              <w:rPr>
                <w:color w:val="231F20"/>
                <w:w w:val="110"/>
                <w:sz w:val="16"/>
                <w:lang w:val="fr-FR"/>
              </w:rPr>
            </w:pPr>
            <w:r w:rsidRPr="00491CCC">
              <w:rPr>
                <w:color w:val="231F20"/>
                <w:w w:val="110"/>
                <w:sz w:val="16"/>
                <w:lang w:val="en-GB" w:bidi="en-GB"/>
              </w:rPr>
              <w:t>0</w:t>
            </w:r>
          </w:p>
        </w:tc>
        <w:tc>
          <w:tcPr>
            <w:tcW w:w="1204" w:type="dxa"/>
          </w:tcPr>
          <w:p w14:paraId="6E4FAE0C" w14:textId="77777777" w:rsidR="007752A0" w:rsidRPr="00491CCC" w:rsidRDefault="00235E5A">
            <w:pPr>
              <w:pStyle w:val="TableParagraph"/>
              <w:ind w:left="102" w:right="89"/>
              <w:rPr>
                <w:color w:val="231F20"/>
                <w:w w:val="110"/>
                <w:sz w:val="16"/>
                <w:lang w:val="fr-FR"/>
              </w:rPr>
            </w:pPr>
            <w:r w:rsidRPr="00713BB6">
              <w:rPr>
                <w:color w:val="231F20"/>
                <w:w w:val="110"/>
                <w:sz w:val="16"/>
                <w:lang w:val="en-GB" w:bidi="en-GB"/>
              </w:rPr>
              <w:t>- 0.20</w:t>
            </w:r>
          </w:p>
        </w:tc>
        <w:tc>
          <w:tcPr>
            <w:tcW w:w="1205" w:type="dxa"/>
          </w:tcPr>
          <w:p w14:paraId="01D4FD19" w14:textId="77777777" w:rsidR="007752A0" w:rsidRPr="00491CCC" w:rsidRDefault="00235E5A">
            <w:pPr>
              <w:pStyle w:val="TableParagraph"/>
              <w:ind w:left="425"/>
              <w:jc w:val="left"/>
              <w:rPr>
                <w:color w:val="231F20"/>
                <w:w w:val="110"/>
                <w:sz w:val="16"/>
                <w:lang w:val="fr-FR"/>
              </w:rPr>
            </w:pPr>
            <w:r w:rsidRPr="00713BB6">
              <w:rPr>
                <w:color w:val="231F20"/>
                <w:w w:val="110"/>
                <w:sz w:val="16"/>
                <w:lang w:val="en-GB" w:bidi="en-GB"/>
              </w:rPr>
              <w:t>- 0.10</w:t>
            </w:r>
          </w:p>
        </w:tc>
        <w:tc>
          <w:tcPr>
            <w:tcW w:w="1204" w:type="dxa"/>
          </w:tcPr>
          <w:p w14:paraId="62FE4993" w14:textId="77777777" w:rsidR="007752A0" w:rsidRPr="00491CCC" w:rsidRDefault="00235E5A">
            <w:pPr>
              <w:pStyle w:val="TableParagraph"/>
              <w:ind w:left="13"/>
              <w:rPr>
                <w:color w:val="231F20"/>
                <w:w w:val="110"/>
                <w:sz w:val="16"/>
                <w:lang w:val="fr-FR"/>
              </w:rPr>
            </w:pPr>
            <w:r w:rsidRPr="00491CCC">
              <w:rPr>
                <w:color w:val="231F20"/>
                <w:w w:val="110"/>
                <w:sz w:val="16"/>
                <w:lang w:val="en-GB" w:bidi="en-GB"/>
              </w:rPr>
              <w:t>0</w:t>
            </w:r>
          </w:p>
        </w:tc>
      </w:tr>
      <w:tr w:rsidR="007752A0" w:rsidRPr="00713BB6" w14:paraId="7EF8DF84" w14:textId="77777777">
        <w:trPr>
          <w:trHeight w:val="303"/>
        </w:trPr>
        <w:tc>
          <w:tcPr>
            <w:tcW w:w="1194" w:type="dxa"/>
          </w:tcPr>
          <w:p w14:paraId="11D0D466"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17</w:t>
            </w:r>
          </w:p>
        </w:tc>
        <w:tc>
          <w:tcPr>
            <w:tcW w:w="1204" w:type="dxa"/>
          </w:tcPr>
          <w:p w14:paraId="13710507" w14:textId="77777777" w:rsidR="007752A0" w:rsidRPr="00491CCC" w:rsidRDefault="00235E5A">
            <w:pPr>
              <w:pStyle w:val="TableParagraph"/>
              <w:ind w:left="100" w:right="89"/>
              <w:rPr>
                <w:color w:val="231F20"/>
                <w:w w:val="110"/>
                <w:sz w:val="16"/>
                <w:lang w:val="fr-FR"/>
              </w:rPr>
            </w:pPr>
            <w:r w:rsidRPr="00491CCC">
              <w:rPr>
                <w:color w:val="231F20"/>
                <w:w w:val="110"/>
                <w:sz w:val="16"/>
                <w:lang w:val="en-GB" w:bidi="en-GB"/>
              </w:rPr>
              <w:t>- 3</w:t>
            </w:r>
          </w:p>
        </w:tc>
        <w:tc>
          <w:tcPr>
            <w:tcW w:w="1205" w:type="dxa"/>
          </w:tcPr>
          <w:p w14:paraId="71DAAB51" w14:textId="77777777" w:rsidR="007752A0" w:rsidRPr="00491CCC" w:rsidRDefault="00235E5A">
            <w:pPr>
              <w:pStyle w:val="TableParagraph"/>
              <w:ind w:left="508"/>
              <w:jc w:val="left"/>
              <w:rPr>
                <w:color w:val="231F20"/>
                <w:w w:val="110"/>
                <w:sz w:val="16"/>
                <w:lang w:val="fr-FR"/>
              </w:rPr>
            </w:pPr>
            <w:r w:rsidRPr="00491CCC">
              <w:rPr>
                <w:color w:val="231F20"/>
                <w:w w:val="110"/>
                <w:sz w:val="16"/>
                <w:lang w:val="en-GB" w:bidi="en-GB"/>
              </w:rPr>
              <w:t>- 4</w:t>
            </w:r>
          </w:p>
        </w:tc>
        <w:tc>
          <w:tcPr>
            <w:tcW w:w="1204" w:type="dxa"/>
          </w:tcPr>
          <w:p w14:paraId="6CEB3118" w14:textId="77777777" w:rsidR="007752A0" w:rsidRPr="00491CCC" w:rsidRDefault="00235E5A">
            <w:pPr>
              <w:pStyle w:val="TableParagraph"/>
              <w:ind w:left="101" w:right="89"/>
              <w:rPr>
                <w:color w:val="231F20"/>
                <w:w w:val="110"/>
                <w:sz w:val="16"/>
                <w:lang w:val="fr-FR"/>
              </w:rPr>
            </w:pPr>
            <w:r w:rsidRPr="00713BB6">
              <w:rPr>
                <w:color w:val="231F20"/>
                <w:w w:val="110"/>
                <w:sz w:val="16"/>
                <w:lang w:val="en-GB" w:bidi="en-GB"/>
              </w:rPr>
              <w:t>- 3.50</w:t>
            </w:r>
          </w:p>
        </w:tc>
        <w:tc>
          <w:tcPr>
            <w:tcW w:w="1205" w:type="dxa"/>
          </w:tcPr>
          <w:p w14:paraId="15C74A80" w14:textId="77777777" w:rsidR="007752A0" w:rsidRPr="00491CCC" w:rsidRDefault="00235E5A">
            <w:pPr>
              <w:pStyle w:val="TableParagraph"/>
              <w:ind w:left="425"/>
              <w:jc w:val="left"/>
              <w:rPr>
                <w:color w:val="231F20"/>
                <w:w w:val="110"/>
                <w:sz w:val="16"/>
                <w:lang w:val="fr-FR"/>
              </w:rPr>
            </w:pPr>
            <w:r w:rsidRPr="00713BB6">
              <w:rPr>
                <w:color w:val="231F20"/>
                <w:w w:val="110"/>
                <w:sz w:val="16"/>
                <w:lang w:val="en-GB" w:bidi="en-GB"/>
              </w:rPr>
              <w:t>- 1.00</w:t>
            </w:r>
          </w:p>
        </w:tc>
        <w:tc>
          <w:tcPr>
            <w:tcW w:w="1204" w:type="dxa"/>
          </w:tcPr>
          <w:p w14:paraId="1981CFD1" w14:textId="77777777" w:rsidR="007752A0" w:rsidRPr="00491CCC" w:rsidRDefault="00235E5A">
            <w:pPr>
              <w:pStyle w:val="TableParagraph"/>
              <w:ind w:left="101" w:right="89"/>
              <w:rPr>
                <w:color w:val="231F20"/>
                <w:w w:val="110"/>
                <w:sz w:val="16"/>
                <w:lang w:val="fr-FR"/>
              </w:rPr>
            </w:pPr>
            <w:r w:rsidRPr="00713BB6">
              <w:rPr>
                <w:color w:val="231F20"/>
                <w:w w:val="110"/>
                <w:sz w:val="16"/>
                <w:lang w:val="en-GB" w:bidi="en-GB"/>
              </w:rPr>
              <w:t>- 1.50</w:t>
            </w:r>
          </w:p>
        </w:tc>
        <w:tc>
          <w:tcPr>
            <w:tcW w:w="1205" w:type="dxa"/>
          </w:tcPr>
          <w:p w14:paraId="240E4B10" w14:textId="77777777" w:rsidR="007752A0" w:rsidRPr="00491CCC" w:rsidRDefault="00235E5A">
            <w:pPr>
              <w:pStyle w:val="TableParagraph"/>
              <w:ind w:left="441"/>
              <w:jc w:val="left"/>
              <w:rPr>
                <w:color w:val="231F20"/>
                <w:w w:val="110"/>
                <w:sz w:val="16"/>
                <w:lang w:val="fr-FR"/>
              </w:rPr>
            </w:pPr>
            <w:r w:rsidRPr="00713BB6">
              <w:rPr>
                <w:color w:val="231F20"/>
                <w:w w:val="110"/>
                <w:sz w:val="16"/>
                <w:lang w:val="en-GB" w:bidi="en-GB"/>
              </w:rPr>
              <w:t>- 1.25</w:t>
            </w:r>
          </w:p>
        </w:tc>
        <w:tc>
          <w:tcPr>
            <w:tcW w:w="1204" w:type="dxa"/>
          </w:tcPr>
          <w:p w14:paraId="536258E3" w14:textId="77777777" w:rsidR="007752A0" w:rsidRPr="00491CCC" w:rsidRDefault="00235E5A">
            <w:pPr>
              <w:pStyle w:val="TableParagraph"/>
              <w:ind w:left="102" w:right="89"/>
              <w:rPr>
                <w:color w:val="231F20"/>
                <w:w w:val="110"/>
                <w:sz w:val="16"/>
                <w:lang w:val="fr-FR"/>
              </w:rPr>
            </w:pPr>
            <w:r w:rsidRPr="00491CCC">
              <w:rPr>
                <w:color w:val="231F20"/>
                <w:w w:val="110"/>
                <w:sz w:val="16"/>
                <w:lang w:val="en-GB" w:bidi="en-GB"/>
              </w:rPr>
              <w:t>2.25</w:t>
            </w:r>
          </w:p>
        </w:tc>
      </w:tr>
      <w:tr w:rsidR="007752A0" w:rsidRPr="00713BB6" w14:paraId="40623429" w14:textId="77777777">
        <w:trPr>
          <w:trHeight w:val="302"/>
        </w:trPr>
        <w:tc>
          <w:tcPr>
            <w:tcW w:w="1194" w:type="dxa"/>
          </w:tcPr>
          <w:p w14:paraId="2CA3D01A"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18</w:t>
            </w:r>
          </w:p>
        </w:tc>
        <w:tc>
          <w:tcPr>
            <w:tcW w:w="1204" w:type="dxa"/>
          </w:tcPr>
          <w:p w14:paraId="237346BF" w14:textId="77777777" w:rsidR="007752A0" w:rsidRPr="00491CCC" w:rsidRDefault="00235E5A">
            <w:pPr>
              <w:pStyle w:val="TableParagraph"/>
              <w:ind w:left="10"/>
              <w:rPr>
                <w:color w:val="231F20"/>
                <w:w w:val="110"/>
                <w:sz w:val="16"/>
                <w:lang w:val="fr-FR"/>
              </w:rPr>
            </w:pPr>
            <w:r w:rsidRPr="00491CCC">
              <w:rPr>
                <w:color w:val="231F20"/>
                <w:w w:val="110"/>
                <w:sz w:val="16"/>
                <w:lang w:val="en-GB" w:bidi="en-GB"/>
              </w:rPr>
              <w:t>0</w:t>
            </w:r>
          </w:p>
        </w:tc>
        <w:tc>
          <w:tcPr>
            <w:tcW w:w="1205" w:type="dxa"/>
          </w:tcPr>
          <w:p w14:paraId="186DC3F0" w14:textId="77777777" w:rsidR="007752A0" w:rsidRPr="00491CCC" w:rsidRDefault="00235E5A">
            <w:pPr>
              <w:pStyle w:val="TableParagraph"/>
              <w:rPr>
                <w:color w:val="231F20"/>
                <w:w w:val="110"/>
                <w:sz w:val="16"/>
                <w:lang w:val="fr-FR"/>
              </w:rPr>
            </w:pPr>
            <w:r w:rsidRPr="00491CCC">
              <w:rPr>
                <w:color w:val="231F20"/>
                <w:w w:val="110"/>
                <w:sz w:val="16"/>
                <w:lang w:val="en-GB" w:bidi="en-GB"/>
              </w:rPr>
              <w:t>0</w:t>
            </w:r>
          </w:p>
        </w:tc>
        <w:tc>
          <w:tcPr>
            <w:tcW w:w="1204" w:type="dxa"/>
          </w:tcPr>
          <w:p w14:paraId="46028AA8" w14:textId="77777777" w:rsidR="007752A0" w:rsidRPr="00491CCC" w:rsidRDefault="00235E5A">
            <w:pPr>
              <w:pStyle w:val="TableParagraph"/>
              <w:ind w:left="11"/>
              <w:rPr>
                <w:color w:val="231F20"/>
                <w:w w:val="110"/>
                <w:sz w:val="16"/>
                <w:lang w:val="fr-FR"/>
              </w:rPr>
            </w:pPr>
            <w:r w:rsidRPr="00491CCC">
              <w:rPr>
                <w:color w:val="231F20"/>
                <w:w w:val="110"/>
                <w:sz w:val="16"/>
                <w:lang w:val="en-GB" w:bidi="en-GB"/>
              </w:rPr>
              <w:t>0</w:t>
            </w:r>
          </w:p>
        </w:tc>
        <w:tc>
          <w:tcPr>
            <w:tcW w:w="1205" w:type="dxa"/>
          </w:tcPr>
          <w:p w14:paraId="6A8E18E9" w14:textId="77777777" w:rsidR="007752A0" w:rsidRPr="00491CCC" w:rsidRDefault="00235E5A">
            <w:pPr>
              <w:pStyle w:val="TableParagraph"/>
              <w:ind w:left="471"/>
              <w:jc w:val="left"/>
              <w:rPr>
                <w:color w:val="231F20"/>
                <w:w w:val="110"/>
                <w:sz w:val="16"/>
                <w:lang w:val="fr-FR"/>
              </w:rPr>
            </w:pPr>
            <w:r w:rsidRPr="00491CCC">
              <w:rPr>
                <w:color w:val="231F20"/>
                <w:w w:val="110"/>
                <w:sz w:val="16"/>
                <w:lang w:val="en-GB" w:bidi="en-GB"/>
              </w:rPr>
              <w:t>0.50</w:t>
            </w:r>
          </w:p>
        </w:tc>
        <w:tc>
          <w:tcPr>
            <w:tcW w:w="1204" w:type="dxa"/>
          </w:tcPr>
          <w:p w14:paraId="685E803A" w14:textId="77777777" w:rsidR="007752A0" w:rsidRPr="00491CCC" w:rsidRDefault="00235E5A">
            <w:pPr>
              <w:pStyle w:val="TableParagraph"/>
              <w:ind w:left="101" w:right="89"/>
              <w:rPr>
                <w:color w:val="231F20"/>
                <w:w w:val="110"/>
                <w:sz w:val="16"/>
                <w:lang w:val="fr-FR"/>
              </w:rPr>
            </w:pPr>
            <w:r w:rsidRPr="00491CCC">
              <w:rPr>
                <w:color w:val="231F20"/>
                <w:w w:val="110"/>
                <w:sz w:val="16"/>
                <w:lang w:val="en-GB" w:bidi="en-GB"/>
              </w:rPr>
              <w:t>0.50</w:t>
            </w:r>
          </w:p>
        </w:tc>
        <w:tc>
          <w:tcPr>
            <w:tcW w:w="1205" w:type="dxa"/>
          </w:tcPr>
          <w:p w14:paraId="0C6A2C42" w14:textId="77777777" w:rsidR="007752A0" w:rsidRPr="00491CCC" w:rsidRDefault="00235E5A">
            <w:pPr>
              <w:pStyle w:val="TableParagraph"/>
              <w:ind w:left="472"/>
              <w:jc w:val="left"/>
              <w:rPr>
                <w:color w:val="231F20"/>
                <w:w w:val="110"/>
                <w:sz w:val="16"/>
                <w:lang w:val="fr-FR"/>
              </w:rPr>
            </w:pPr>
            <w:r w:rsidRPr="00491CCC">
              <w:rPr>
                <w:color w:val="231F20"/>
                <w:w w:val="110"/>
                <w:sz w:val="16"/>
                <w:lang w:val="en-GB" w:bidi="en-GB"/>
              </w:rPr>
              <w:t>0.50</w:t>
            </w:r>
          </w:p>
        </w:tc>
        <w:tc>
          <w:tcPr>
            <w:tcW w:w="1204" w:type="dxa"/>
          </w:tcPr>
          <w:p w14:paraId="603084C4" w14:textId="77777777" w:rsidR="007752A0" w:rsidRPr="00491CCC" w:rsidRDefault="00235E5A">
            <w:pPr>
              <w:pStyle w:val="TableParagraph"/>
              <w:ind w:left="102" w:right="89"/>
              <w:rPr>
                <w:color w:val="231F20"/>
                <w:w w:val="110"/>
                <w:sz w:val="16"/>
                <w:lang w:val="fr-FR"/>
              </w:rPr>
            </w:pPr>
            <w:r w:rsidRPr="00491CCC">
              <w:rPr>
                <w:color w:val="231F20"/>
                <w:w w:val="110"/>
                <w:sz w:val="16"/>
                <w:lang w:val="en-GB" w:bidi="en-GB"/>
              </w:rPr>
              <w:t>0.50</w:t>
            </w:r>
          </w:p>
        </w:tc>
      </w:tr>
      <w:tr w:rsidR="007752A0" w:rsidRPr="00713BB6" w14:paraId="6216BC36" w14:textId="77777777">
        <w:trPr>
          <w:trHeight w:val="303"/>
        </w:trPr>
        <w:tc>
          <w:tcPr>
            <w:tcW w:w="1194" w:type="dxa"/>
          </w:tcPr>
          <w:p w14:paraId="1277E463"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19</w:t>
            </w:r>
          </w:p>
        </w:tc>
        <w:tc>
          <w:tcPr>
            <w:tcW w:w="1204" w:type="dxa"/>
          </w:tcPr>
          <w:p w14:paraId="1C815520" w14:textId="77777777" w:rsidR="007752A0" w:rsidRPr="00491CCC" w:rsidRDefault="00235E5A">
            <w:pPr>
              <w:pStyle w:val="TableParagraph"/>
              <w:ind w:left="100" w:right="89"/>
              <w:rPr>
                <w:color w:val="231F20"/>
                <w:w w:val="110"/>
                <w:sz w:val="16"/>
                <w:lang w:val="fr-FR"/>
              </w:rPr>
            </w:pPr>
            <w:r w:rsidRPr="00713BB6">
              <w:rPr>
                <w:color w:val="231F20"/>
                <w:w w:val="110"/>
                <w:sz w:val="16"/>
                <w:lang w:val="en-GB" w:bidi="en-GB"/>
              </w:rPr>
              <w:t>- 1.10</w:t>
            </w:r>
          </w:p>
        </w:tc>
        <w:tc>
          <w:tcPr>
            <w:tcW w:w="1205" w:type="dxa"/>
          </w:tcPr>
          <w:p w14:paraId="28AB7814" w14:textId="77777777" w:rsidR="007752A0" w:rsidRPr="00491CCC" w:rsidRDefault="00235E5A">
            <w:pPr>
              <w:pStyle w:val="TableParagraph"/>
              <w:ind w:left="468"/>
              <w:jc w:val="left"/>
              <w:rPr>
                <w:color w:val="231F20"/>
                <w:w w:val="110"/>
                <w:sz w:val="16"/>
                <w:lang w:val="fr-FR"/>
              </w:rPr>
            </w:pPr>
            <w:r w:rsidRPr="00491CCC">
              <w:rPr>
                <w:color w:val="231F20"/>
                <w:w w:val="110"/>
                <w:sz w:val="16"/>
                <w:lang w:val="en-GB" w:bidi="en-GB"/>
              </w:rPr>
              <w:t>- 1.5</w:t>
            </w:r>
          </w:p>
        </w:tc>
        <w:tc>
          <w:tcPr>
            <w:tcW w:w="1204" w:type="dxa"/>
          </w:tcPr>
          <w:p w14:paraId="552A6DBB" w14:textId="77777777" w:rsidR="007752A0" w:rsidRPr="00491CCC" w:rsidRDefault="00235E5A">
            <w:pPr>
              <w:pStyle w:val="TableParagraph"/>
              <w:ind w:left="101" w:right="89"/>
              <w:rPr>
                <w:color w:val="231F20"/>
                <w:w w:val="110"/>
                <w:sz w:val="16"/>
                <w:lang w:val="fr-FR"/>
              </w:rPr>
            </w:pPr>
            <w:r w:rsidRPr="00491CCC">
              <w:rPr>
                <w:color w:val="231F20"/>
                <w:w w:val="110"/>
                <w:sz w:val="16"/>
                <w:lang w:val="en-GB" w:bidi="en-GB"/>
              </w:rPr>
              <w:t>1.30</w:t>
            </w:r>
          </w:p>
        </w:tc>
        <w:tc>
          <w:tcPr>
            <w:tcW w:w="1205" w:type="dxa"/>
          </w:tcPr>
          <w:p w14:paraId="57C0904D" w14:textId="77777777" w:rsidR="007752A0" w:rsidRPr="00491CCC" w:rsidRDefault="00235E5A">
            <w:pPr>
              <w:pStyle w:val="TableParagraph"/>
              <w:ind w:left="410"/>
              <w:jc w:val="left"/>
              <w:rPr>
                <w:color w:val="231F20"/>
                <w:w w:val="110"/>
                <w:sz w:val="16"/>
                <w:lang w:val="fr-FR"/>
              </w:rPr>
            </w:pPr>
            <w:r w:rsidRPr="00713BB6">
              <w:rPr>
                <w:color w:val="231F20"/>
                <w:w w:val="110"/>
                <w:sz w:val="16"/>
                <w:lang w:val="en-GB" w:bidi="en-GB"/>
              </w:rPr>
              <w:t>- 0.09</w:t>
            </w:r>
          </w:p>
        </w:tc>
        <w:tc>
          <w:tcPr>
            <w:tcW w:w="1204" w:type="dxa"/>
          </w:tcPr>
          <w:p w14:paraId="116CACFF" w14:textId="77777777" w:rsidR="007752A0" w:rsidRPr="00491CCC" w:rsidRDefault="00235E5A">
            <w:pPr>
              <w:pStyle w:val="TableParagraph"/>
              <w:ind w:left="101" w:right="89"/>
              <w:rPr>
                <w:color w:val="231F20"/>
                <w:w w:val="110"/>
                <w:sz w:val="16"/>
                <w:lang w:val="fr-FR"/>
              </w:rPr>
            </w:pPr>
            <w:r w:rsidRPr="00713BB6">
              <w:rPr>
                <w:color w:val="231F20"/>
                <w:w w:val="110"/>
                <w:sz w:val="16"/>
                <w:lang w:val="en-GB" w:bidi="en-GB"/>
              </w:rPr>
              <w:t>- 1.50</w:t>
            </w:r>
          </w:p>
        </w:tc>
        <w:tc>
          <w:tcPr>
            <w:tcW w:w="1205" w:type="dxa"/>
          </w:tcPr>
          <w:p w14:paraId="11357002" w14:textId="77777777" w:rsidR="007752A0" w:rsidRPr="00491CCC" w:rsidRDefault="00235E5A">
            <w:pPr>
              <w:pStyle w:val="TableParagraph"/>
              <w:ind w:left="408"/>
              <w:jc w:val="left"/>
              <w:rPr>
                <w:color w:val="231F20"/>
                <w:w w:val="110"/>
                <w:sz w:val="16"/>
                <w:lang w:val="fr-FR"/>
              </w:rPr>
            </w:pPr>
            <w:r w:rsidRPr="00713BB6">
              <w:rPr>
                <w:color w:val="231F20"/>
                <w:w w:val="110"/>
                <w:sz w:val="16"/>
                <w:lang w:val="en-GB" w:bidi="en-GB"/>
              </w:rPr>
              <w:t>- 0.80</w:t>
            </w:r>
          </w:p>
        </w:tc>
        <w:tc>
          <w:tcPr>
            <w:tcW w:w="1204" w:type="dxa"/>
          </w:tcPr>
          <w:p w14:paraId="4A16A723" w14:textId="77777777" w:rsidR="007752A0" w:rsidRPr="00491CCC" w:rsidRDefault="00235E5A">
            <w:pPr>
              <w:pStyle w:val="TableParagraph"/>
              <w:ind w:left="102" w:right="89"/>
              <w:rPr>
                <w:color w:val="231F20"/>
                <w:w w:val="110"/>
                <w:sz w:val="16"/>
                <w:lang w:val="fr-FR"/>
              </w:rPr>
            </w:pPr>
            <w:r w:rsidRPr="00713BB6">
              <w:rPr>
                <w:color w:val="231F20"/>
                <w:w w:val="110"/>
                <w:sz w:val="16"/>
                <w:lang w:val="en-GB" w:bidi="en-GB"/>
              </w:rPr>
              <w:t>- 2.10</w:t>
            </w:r>
          </w:p>
        </w:tc>
      </w:tr>
      <w:tr w:rsidR="007752A0" w:rsidRPr="00713BB6" w14:paraId="0CCDDA6D" w14:textId="77777777">
        <w:trPr>
          <w:trHeight w:val="302"/>
        </w:trPr>
        <w:tc>
          <w:tcPr>
            <w:tcW w:w="1194" w:type="dxa"/>
          </w:tcPr>
          <w:p w14:paraId="1D3F3CEF"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20</w:t>
            </w:r>
          </w:p>
        </w:tc>
        <w:tc>
          <w:tcPr>
            <w:tcW w:w="1204" w:type="dxa"/>
          </w:tcPr>
          <w:p w14:paraId="1E116415" w14:textId="77777777" w:rsidR="007752A0" w:rsidRPr="00491CCC" w:rsidRDefault="00235E5A">
            <w:pPr>
              <w:pStyle w:val="TableParagraph"/>
              <w:spacing w:before="44"/>
              <w:ind w:left="101" w:right="89"/>
              <w:rPr>
                <w:color w:val="231F20"/>
                <w:w w:val="110"/>
                <w:sz w:val="16"/>
                <w:lang w:val="fr-FR"/>
              </w:rPr>
            </w:pPr>
            <w:r w:rsidRPr="00491CCC">
              <w:rPr>
                <w:color w:val="231F20"/>
                <w:w w:val="110"/>
                <w:sz w:val="16"/>
                <w:lang w:val="en-GB" w:bidi="en-GB"/>
              </w:rPr>
              <w:t>1.00</w:t>
            </w:r>
          </w:p>
        </w:tc>
        <w:tc>
          <w:tcPr>
            <w:tcW w:w="1205" w:type="dxa"/>
          </w:tcPr>
          <w:p w14:paraId="1C394981" w14:textId="77777777" w:rsidR="007752A0" w:rsidRPr="00491CCC" w:rsidRDefault="00235E5A">
            <w:pPr>
              <w:pStyle w:val="TableParagraph"/>
              <w:spacing w:before="44"/>
              <w:ind w:left="481"/>
              <w:jc w:val="left"/>
              <w:rPr>
                <w:color w:val="231F20"/>
                <w:w w:val="110"/>
                <w:sz w:val="16"/>
                <w:lang w:val="fr-FR"/>
              </w:rPr>
            </w:pPr>
            <w:r w:rsidRPr="00491CCC">
              <w:rPr>
                <w:color w:val="231F20"/>
                <w:w w:val="110"/>
                <w:sz w:val="16"/>
                <w:lang w:val="en-GB" w:bidi="en-GB"/>
              </w:rPr>
              <w:t>1.00</w:t>
            </w:r>
          </w:p>
        </w:tc>
        <w:tc>
          <w:tcPr>
            <w:tcW w:w="1204" w:type="dxa"/>
          </w:tcPr>
          <w:p w14:paraId="5CC5A577" w14:textId="77777777" w:rsidR="007752A0" w:rsidRPr="00491CCC" w:rsidRDefault="00235E5A">
            <w:pPr>
              <w:pStyle w:val="TableParagraph"/>
              <w:spacing w:before="44"/>
              <w:ind w:left="102" w:right="89"/>
              <w:rPr>
                <w:color w:val="231F20"/>
                <w:w w:val="110"/>
                <w:sz w:val="16"/>
                <w:lang w:val="fr-FR"/>
              </w:rPr>
            </w:pPr>
            <w:r w:rsidRPr="00491CCC">
              <w:rPr>
                <w:color w:val="231F20"/>
                <w:w w:val="110"/>
                <w:sz w:val="16"/>
                <w:lang w:val="en-GB" w:bidi="en-GB"/>
              </w:rPr>
              <w:t>1.00</w:t>
            </w:r>
          </w:p>
        </w:tc>
        <w:tc>
          <w:tcPr>
            <w:tcW w:w="1205" w:type="dxa"/>
          </w:tcPr>
          <w:p w14:paraId="2569AAA3" w14:textId="77777777" w:rsidR="007752A0" w:rsidRPr="00491CCC" w:rsidRDefault="00235E5A">
            <w:pPr>
              <w:pStyle w:val="TableParagraph"/>
              <w:spacing w:before="44"/>
              <w:ind w:left="487"/>
              <w:jc w:val="left"/>
              <w:rPr>
                <w:color w:val="231F20"/>
                <w:w w:val="110"/>
                <w:sz w:val="16"/>
                <w:lang w:val="fr-FR"/>
              </w:rPr>
            </w:pPr>
            <w:r w:rsidRPr="00491CCC">
              <w:rPr>
                <w:color w:val="231F20"/>
                <w:w w:val="110"/>
                <w:sz w:val="16"/>
                <w:lang w:val="en-GB" w:bidi="en-GB"/>
              </w:rPr>
              <w:t>1.50</w:t>
            </w:r>
          </w:p>
        </w:tc>
        <w:tc>
          <w:tcPr>
            <w:tcW w:w="1204" w:type="dxa"/>
          </w:tcPr>
          <w:p w14:paraId="61C3F1F9" w14:textId="77777777" w:rsidR="007752A0" w:rsidRPr="00491CCC" w:rsidRDefault="00235E5A">
            <w:pPr>
              <w:pStyle w:val="TableParagraph"/>
              <w:spacing w:before="44"/>
              <w:ind w:left="102" w:right="89"/>
              <w:rPr>
                <w:color w:val="231F20"/>
                <w:w w:val="110"/>
                <w:sz w:val="16"/>
                <w:lang w:val="fr-FR"/>
              </w:rPr>
            </w:pPr>
            <w:r w:rsidRPr="00491CCC">
              <w:rPr>
                <w:color w:val="231F20"/>
                <w:w w:val="110"/>
                <w:sz w:val="16"/>
                <w:lang w:val="en-GB" w:bidi="en-GB"/>
              </w:rPr>
              <w:t>1.50</w:t>
            </w:r>
          </w:p>
        </w:tc>
        <w:tc>
          <w:tcPr>
            <w:tcW w:w="1205" w:type="dxa"/>
          </w:tcPr>
          <w:p w14:paraId="3526D797" w14:textId="77777777" w:rsidR="007752A0" w:rsidRPr="00491CCC" w:rsidRDefault="00235E5A">
            <w:pPr>
              <w:pStyle w:val="TableParagraph"/>
              <w:spacing w:before="44"/>
              <w:ind w:left="487"/>
              <w:jc w:val="left"/>
              <w:rPr>
                <w:color w:val="231F20"/>
                <w:w w:val="110"/>
                <w:sz w:val="16"/>
                <w:lang w:val="fr-FR"/>
              </w:rPr>
            </w:pPr>
            <w:r w:rsidRPr="00491CCC">
              <w:rPr>
                <w:color w:val="231F20"/>
                <w:w w:val="110"/>
                <w:sz w:val="16"/>
                <w:lang w:val="en-GB" w:bidi="en-GB"/>
              </w:rPr>
              <w:t>1.50</w:t>
            </w:r>
          </w:p>
        </w:tc>
        <w:tc>
          <w:tcPr>
            <w:tcW w:w="1204" w:type="dxa"/>
          </w:tcPr>
          <w:p w14:paraId="2E29988B" w14:textId="77777777" w:rsidR="007752A0" w:rsidRPr="00491CCC" w:rsidRDefault="00235E5A">
            <w:pPr>
              <w:pStyle w:val="TableParagraph"/>
              <w:spacing w:before="44"/>
              <w:ind w:left="102" w:right="89"/>
              <w:rPr>
                <w:color w:val="231F20"/>
                <w:w w:val="110"/>
                <w:sz w:val="16"/>
                <w:lang w:val="fr-FR"/>
              </w:rPr>
            </w:pPr>
            <w:r w:rsidRPr="00491CCC">
              <w:rPr>
                <w:color w:val="231F20"/>
                <w:w w:val="110"/>
                <w:sz w:val="16"/>
                <w:lang w:val="en-GB" w:bidi="en-GB"/>
              </w:rPr>
              <w:t>0.50</w:t>
            </w:r>
          </w:p>
        </w:tc>
      </w:tr>
      <w:tr w:rsidR="007752A0" w:rsidRPr="00713BB6" w14:paraId="7E7F1FFB" w14:textId="77777777">
        <w:trPr>
          <w:trHeight w:val="303"/>
        </w:trPr>
        <w:tc>
          <w:tcPr>
            <w:tcW w:w="1194" w:type="dxa"/>
          </w:tcPr>
          <w:p w14:paraId="5041377A" w14:textId="77777777" w:rsidR="007752A0" w:rsidRPr="00491CCC" w:rsidRDefault="00235E5A" w:rsidP="00491CCC">
            <w:pPr>
              <w:pStyle w:val="TableParagraph"/>
              <w:ind w:left="100" w:right="89"/>
              <w:rPr>
                <w:color w:val="231F20"/>
                <w:w w:val="110"/>
                <w:sz w:val="16"/>
                <w:lang w:val="fr-FR"/>
              </w:rPr>
            </w:pPr>
            <w:r w:rsidRPr="00491CCC">
              <w:rPr>
                <w:color w:val="231F20"/>
                <w:w w:val="110"/>
                <w:sz w:val="16"/>
                <w:lang w:val="en-GB" w:bidi="en-GB"/>
              </w:rPr>
              <w:t>21</w:t>
            </w:r>
          </w:p>
        </w:tc>
        <w:tc>
          <w:tcPr>
            <w:tcW w:w="1204" w:type="dxa"/>
          </w:tcPr>
          <w:p w14:paraId="70FA1FC7" w14:textId="77777777" w:rsidR="007752A0" w:rsidRPr="00491CCC" w:rsidRDefault="00235E5A">
            <w:pPr>
              <w:pStyle w:val="TableParagraph"/>
              <w:ind w:left="100" w:right="89"/>
              <w:rPr>
                <w:color w:val="231F20"/>
                <w:w w:val="110"/>
                <w:sz w:val="16"/>
                <w:lang w:val="fr-FR"/>
              </w:rPr>
            </w:pPr>
            <w:r w:rsidRPr="00491CCC">
              <w:rPr>
                <w:color w:val="231F20"/>
                <w:w w:val="110"/>
                <w:sz w:val="16"/>
                <w:lang w:val="en-GB" w:bidi="en-GB"/>
              </w:rPr>
              <w:t>0.9</w:t>
            </w:r>
          </w:p>
        </w:tc>
        <w:tc>
          <w:tcPr>
            <w:tcW w:w="1205" w:type="dxa"/>
          </w:tcPr>
          <w:p w14:paraId="46A21B0A" w14:textId="77777777" w:rsidR="007752A0" w:rsidRPr="00491CCC" w:rsidRDefault="00235E5A">
            <w:pPr>
              <w:pStyle w:val="TableParagraph"/>
              <w:ind w:left="466"/>
              <w:jc w:val="left"/>
              <w:rPr>
                <w:color w:val="231F20"/>
                <w:w w:val="110"/>
                <w:sz w:val="16"/>
                <w:lang w:val="fr-FR"/>
              </w:rPr>
            </w:pPr>
            <w:r w:rsidRPr="00491CCC">
              <w:rPr>
                <w:color w:val="231F20"/>
                <w:w w:val="110"/>
                <w:sz w:val="16"/>
                <w:lang w:val="en-GB" w:bidi="en-GB"/>
              </w:rPr>
              <w:t>0.90</w:t>
            </w:r>
          </w:p>
        </w:tc>
        <w:tc>
          <w:tcPr>
            <w:tcW w:w="1204" w:type="dxa"/>
          </w:tcPr>
          <w:p w14:paraId="53F43150" w14:textId="77777777" w:rsidR="007752A0" w:rsidRPr="00491CCC" w:rsidRDefault="00235E5A">
            <w:pPr>
              <w:pStyle w:val="TableParagraph"/>
              <w:ind w:left="100" w:right="89"/>
              <w:rPr>
                <w:color w:val="231F20"/>
                <w:w w:val="110"/>
                <w:sz w:val="16"/>
                <w:lang w:val="fr-FR"/>
              </w:rPr>
            </w:pPr>
            <w:r w:rsidRPr="00491CCC">
              <w:rPr>
                <w:color w:val="231F20"/>
                <w:w w:val="110"/>
                <w:sz w:val="16"/>
                <w:lang w:val="en-GB" w:bidi="en-GB"/>
              </w:rPr>
              <w:t>0.90</w:t>
            </w:r>
          </w:p>
        </w:tc>
        <w:tc>
          <w:tcPr>
            <w:tcW w:w="1205" w:type="dxa"/>
          </w:tcPr>
          <w:p w14:paraId="5A14AC5E" w14:textId="77777777" w:rsidR="007752A0" w:rsidRPr="00491CCC" w:rsidRDefault="00235E5A">
            <w:pPr>
              <w:pStyle w:val="TableParagraph"/>
              <w:ind w:left="13"/>
              <w:rPr>
                <w:color w:val="231F20"/>
                <w:w w:val="110"/>
                <w:sz w:val="16"/>
                <w:lang w:val="fr-FR"/>
              </w:rPr>
            </w:pPr>
            <w:r w:rsidRPr="00491CCC">
              <w:rPr>
                <w:color w:val="231F20"/>
                <w:w w:val="110"/>
                <w:sz w:val="16"/>
                <w:lang w:val="en-GB" w:bidi="en-GB"/>
              </w:rPr>
              <w:t>0</w:t>
            </w:r>
          </w:p>
        </w:tc>
        <w:tc>
          <w:tcPr>
            <w:tcW w:w="1204" w:type="dxa"/>
          </w:tcPr>
          <w:p w14:paraId="662577F9" w14:textId="77777777" w:rsidR="007752A0" w:rsidRPr="00491CCC" w:rsidRDefault="00235E5A">
            <w:pPr>
              <w:pStyle w:val="TableParagraph"/>
              <w:rPr>
                <w:color w:val="231F20"/>
                <w:w w:val="110"/>
                <w:sz w:val="16"/>
                <w:lang w:val="fr-FR"/>
              </w:rPr>
            </w:pPr>
            <w:r w:rsidRPr="00491CCC">
              <w:rPr>
                <w:color w:val="231F20"/>
                <w:w w:val="110"/>
                <w:sz w:val="16"/>
                <w:lang w:val="en-GB" w:bidi="en-GB"/>
              </w:rPr>
              <w:t>0</w:t>
            </w:r>
          </w:p>
        </w:tc>
        <w:tc>
          <w:tcPr>
            <w:tcW w:w="1205" w:type="dxa"/>
          </w:tcPr>
          <w:p w14:paraId="467885E4" w14:textId="77777777" w:rsidR="007752A0" w:rsidRPr="00491CCC" w:rsidRDefault="00235E5A">
            <w:pPr>
              <w:pStyle w:val="TableParagraph"/>
              <w:ind w:left="14"/>
              <w:rPr>
                <w:color w:val="231F20"/>
                <w:w w:val="110"/>
                <w:sz w:val="16"/>
                <w:lang w:val="fr-FR"/>
              </w:rPr>
            </w:pPr>
            <w:r w:rsidRPr="00491CCC">
              <w:rPr>
                <w:color w:val="231F20"/>
                <w:w w:val="110"/>
                <w:sz w:val="16"/>
                <w:lang w:val="en-GB" w:bidi="en-GB"/>
              </w:rPr>
              <w:t>0</w:t>
            </w:r>
          </w:p>
        </w:tc>
        <w:tc>
          <w:tcPr>
            <w:tcW w:w="1204" w:type="dxa"/>
          </w:tcPr>
          <w:p w14:paraId="18B54E07" w14:textId="77777777" w:rsidR="007752A0" w:rsidRPr="00491CCC" w:rsidRDefault="00235E5A">
            <w:pPr>
              <w:pStyle w:val="TableParagraph"/>
              <w:ind w:left="103" w:right="89"/>
              <w:rPr>
                <w:color w:val="231F20"/>
                <w:w w:val="110"/>
                <w:sz w:val="16"/>
                <w:lang w:val="fr-FR"/>
              </w:rPr>
            </w:pPr>
            <w:r w:rsidRPr="00713BB6">
              <w:rPr>
                <w:color w:val="231F20"/>
                <w:w w:val="110"/>
                <w:sz w:val="16"/>
                <w:lang w:val="en-GB" w:bidi="en-GB"/>
              </w:rPr>
              <w:t>- 0.90</w:t>
            </w:r>
          </w:p>
        </w:tc>
      </w:tr>
      <w:tr w:rsidR="007752A0" w:rsidRPr="00713BB6" w14:paraId="618BB56C" w14:textId="77777777">
        <w:trPr>
          <w:trHeight w:val="302"/>
        </w:trPr>
        <w:tc>
          <w:tcPr>
            <w:tcW w:w="1194" w:type="dxa"/>
          </w:tcPr>
          <w:p w14:paraId="6DFADE49" w14:textId="77777777" w:rsidR="007752A0" w:rsidRPr="00713BB6" w:rsidRDefault="00235E5A">
            <w:pPr>
              <w:pStyle w:val="TableParagraph"/>
              <w:spacing w:before="34"/>
              <w:ind w:left="187" w:right="178"/>
              <w:rPr>
                <w:sz w:val="17"/>
                <w:lang w:val="fr-FR"/>
              </w:rPr>
            </w:pPr>
            <w:r w:rsidRPr="00713BB6">
              <w:rPr>
                <w:color w:val="937258"/>
                <w:w w:val="95"/>
                <w:sz w:val="17"/>
                <w:lang w:val="en-GB" w:bidi="en-GB"/>
              </w:rPr>
              <w:t>Average</w:t>
            </w:r>
          </w:p>
        </w:tc>
        <w:tc>
          <w:tcPr>
            <w:tcW w:w="1204" w:type="dxa"/>
          </w:tcPr>
          <w:p w14:paraId="4C2E8B55" w14:textId="77777777" w:rsidR="007752A0" w:rsidRPr="00491CCC" w:rsidRDefault="00235E5A">
            <w:pPr>
              <w:pStyle w:val="TableParagraph"/>
              <w:spacing w:before="44"/>
              <w:ind w:left="100" w:right="89"/>
              <w:rPr>
                <w:color w:val="231F20"/>
                <w:w w:val="110"/>
                <w:sz w:val="16"/>
                <w:lang w:val="fr-FR"/>
              </w:rPr>
            </w:pPr>
            <w:r w:rsidRPr="00713BB6">
              <w:rPr>
                <w:color w:val="231F20"/>
                <w:w w:val="110"/>
                <w:sz w:val="16"/>
                <w:lang w:val="en-GB" w:bidi="en-GB"/>
              </w:rPr>
              <w:t>- 0.47</w:t>
            </w:r>
          </w:p>
        </w:tc>
        <w:tc>
          <w:tcPr>
            <w:tcW w:w="1205" w:type="dxa"/>
          </w:tcPr>
          <w:p w14:paraId="30A41C9D" w14:textId="77777777" w:rsidR="007752A0" w:rsidRPr="00491CCC" w:rsidRDefault="00235E5A">
            <w:pPr>
              <w:pStyle w:val="TableParagraph"/>
              <w:spacing w:before="44"/>
              <w:ind w:left="418"/>
              <w:jc w:val="left"/>
              <w:rPr>
                <w:color w:val="231F20"/>
                <w:w w:val="110"/>
                <w:sz w:val="16"/>
                <w:lang w:val="fr-FR"/>
              </w:rPr>
            </w:pPr>
            <w:r w:rsidRPr="00713BB6">
              <w:rPr>
                <w:color w:val="231F20"/>
                <w:w w:val="110"/>
                <w:sz w:val="16"/>
                <w:lang w:val="en-GB" w:bidi="en-GB"/>
              </w:rPr>
              <w:t>- 0.36</w:t>
            </w:r>
          </w:p>
        </w:tc>
        <w:tc>
          <w:tcPr>
            <w:tcW w:w="1204" w:type="dxa"/>
          </w:tcPr>
          <w:p w14:paraId="22EA799F" w14:textId="77777777" w:rsidR="007752A0" w:rsidRPr="00491CCC" w:rsidRDefault="00235E5A">
            <w:pPr>
              <w:pStyle w:val="TableParagraph"/>
              <w:spacing w:before="44"/>
              <w:ind w:left="101" w:right="89"/>
              <w:rPr>
                <w:color w:val="231F20"/>
                <w:w w:val="110"/>
                <w:sz w:val="16"/>
                <w:lang w:val="fr-FR"/>
              </w:rPr>
            </w:pPr>
            <w:r w:rsidRPr="00713BB6">
              <w:rPr>
                <w:color w:val="231F20"/>
                <w:w w:val="110"/>
                <w:sz w:val="16"/>
                <w:lang w:val="en-GB" w:bidi="en-GB"/>
              </w:rPr>
              <w:t>- 0.18</w:t>
            </w:r>
          </w:p>
        </w:tc>
        <w:tc>
          <w:tcPr>
            <w:tcW w:w="1205" w:type="dxa"/>
          </w:tcPr>
          <w:p w14:paraId="18488049" w14:textId="77777777" w:rsidR="007752A0" w:rsidRPr="00491CCC" w:rsidRDefault="00235E5A">
            <w:pPr>
              <w:pStyle w:val="TableParagraph"/>
              <w:spacing w:before="44"/>
              <w:ind w:left="474"/>
              <w:jc w:val="left"/>
              <w:rPr>
                <w:color w:val="231F20"/>
                <w:w w:val="110"/>
                <w:sz w:val="16"/>
                <w:lang w:val="fr-FR"/>
              </w:rPr>
            </w:pPr>
            <w:r w:rsidRPr="00491CCC">
              <w:rPr>
                <w:color w:val="231F20"/>
                <w:w w:val="110"/>
                <w:sz w:val="16"/>
                <w:lang w:val="en-GB" w:bidi="en-GB"/>
              </w:rPr>
              <w:t>0.02</w:t>
            </w:r>
          </w:p>
        </w:tc>
        <w:tc>
          <w:tcPr>
            <w:tcW w:w="1204" w:type="dxa"/>
          </w:tcPr>
          <w:p w14:paraId="306E3ADA" w14:textId="77777777" w:rsidR="007752A0" w:rsidRPr="00491CCC" w:rsidRDefault="00235E5A">
            <w:pPr>
              <w:pStyle w:val="TableParagraph"/>
              <w:spacing w:before="44"/>
              <w:ind w:left="101" w:right="89"/>
              <w:rPr>
                <w:color w:val="231F20"/>
                <w:w w:val="110"/>
                <w:sz w:val="16"/>
                <w:lang w:val="fr-FR"/>
              </w:rPr>
            </w:pPr>
            <w:r w:rsidRPr="00713BB6">
              <w:rPr>
                <w:color w:val="231F20"/>
                <w:w w:val="110"/>
                <w:sz w:val="16"/>
                <w:lang w:val="en-GB" w:bidi="en-GB"/>
              </w:rPr>
              <w:t>- 0.01</w:t>
            </w:r>
          </w:p>
        </w:tc>
        <w:tc>
          <w:tcPr>
            <w:tcW w:w="1205" w:type="dxa"/>
          </w:tcPr>
          <w:p w14:paraId="0FD477DE" w14:textId="77777777" w:rsidR="007752A0" w:rsidRPr="00491CCC" w:rsidRDefault="00235E5A">
            <w:pPr>
              <w:pStyle w:val="TableParagraph"/>
              <w:spacing w:before="44"/>
              <w:ind w:left="425"/>
              <w:jc w:val="left"/>
              <w:rPr>
                <w:color w:val="231F20"/>
                <w:w w:val="110"/>
                <w:sz w:val="16"/>
                <w:lang w:val="fr-FR"/>
              </w:rPr>
            </w:pPr>
            <w:r w:rsidRPr="00713BB6">
              <w:rPr>
                <w:color w:val="231F20"/>
                <w:w w:val="110"/>
                <w:sz w:val="16"/>
                <w:lang w:val="en-GB" w:bidi="en-GB"/>
              </w:rPr>
              <w:t>- 0.01</w:t>
            </w:r>
          </w:p>
        </w:tc>
        <w:tc>
          <w:tcPr>
            <w:tcW w:w="1204" w:type="dxa"/>
          </w:tcPr>
          <w:p w14:paraId="65073BBD" w14:textId="77777777" w:rsidR="007752A0" w:rsidRPr="00491CCC" w:rsidRDefault="00235E5A">
            <w:pPr>
              <w:pStyle w:val="TableParagraph"/>
              <w:spacing w:before="44"/>
              <w:ind w:left="103" w:right="89"/>
              <w:rPr>
                <w:color w:val="231F20"/>
                <w:w w:val="110"/>
                <w:sz w:val="16"/>
                <w:lang w:val="fr-FR"/>
              </w:rPr>
            </w:pPr>
            <w:r w:rsidRPr="00491CCC">
              <w:rPr>
                <w:color w:val="231F20"/>
                <w:w w:val="110"/>
                <w:sz w:val="16"/>
                <w:lang w:val="en-GB" w:bidi="en-GB"/>
              </w:rPr>
              <w:t>0.21</w:t>
            </w:r>
          </w:p>
        </w:tc>
      </w:tr>
      <w:tr w:rsidR="007752A0" w:rsidRPr="00713BB6" w14:paraId="7FD07609" w14:textId="77777777">
        <w:trPr>
          <w:trHeight w:val="302"/>
        </w:trPr>
        <w:tc>
          <w:tcPr>
            <w:tcW w:w="1194" w:type="dxa"/>
          </w:tcPr>
          <w:p w14:paraId="47BBE26D" w14:textId="77777777" w:rsidR="007752A0" w:rsidRPr="00713BB6" w:rsidRDefault="00235E5A">
            <w:pPr>
              <w:pStyle w:val="TableParagraph"/>
              <w:spacing w:before="35"/>
              <w:ind w:left="187" w:right="178"/>
              <w:rPr>
                <w:sz w:val="17"/>
                <w:lang w:val="fr-FR"/>
              </w:rPr>
            </w:pPr>
            <w:r w:rsidRPr="00713BB6">
              <w:rPr>
                <w:color w:val="937258"/>
                <w:w w:val="95"/>
                <w:sz w:val="17"/>
                <w:lang w:val="en-GB" w:bidi="en-GB"/>
              </w:rPr>
              <w:t>Standard deviation</w:t>
            </w:r>
          </w:p>
        </w:tc>
        <w:tc>
          <w:tcPr>
            <w:tcW w:w="1204" w:type="dxa"/>
          </w:tcPr>
          <w:p w14:paraId="0DEA428C" w14:textId="77777777" w:rsidR="007752A0" w:rsidRPr="00491CCC" w:rsidRDefault="00235E5A">
            <w:pPr>
              <w:pStyle w:val="TableParagraph"/>
              <w:ind w:left="100" w:right="89"/>
              <w:rPr>
                <w:color w:val="231F20"/>
                <w:w w:val="110"/>
                <w:sz w:val="16"/>
                <w:lang w:val="fr-FR"/>
              </w:rPr>
            </w:pPr>
            <w:r w:rsidRPr="00491CCC">
              <w:rPr>
                <w:color w:val="231F20"/>
                <w:w w:val="110"/>
                <w:sz w:val="16"/>
                <w:lang w:val="en-GB" w:bidi="en-GB"/>
              </w:rPr>
              <w:t>1.42</w:t>
            </w:r>
          </w:p>
        </w:tc>
        <w:tc>
          <w:tcPr>
            <w:tcW w:w="1205" w:type="dxa"/>
          </w:tcPr>
          <w:p w14:paraId="6F07AB41" w14:textId="77777777" w:rsidR="007752A0" w:rsidRPr="00491CCC" w:rsidRDefault="00235E5A">
            <w:pPr>
              <w:pStyle w:val="TableParagraph"/>
              <w:ind w:left="503"/>
              <w:jc w:val="left"/>
              <w:rPr>
                <w:color w:val="231F20"/>
                <w:w w:val="110"/>
                <w:sz w:val="16"/>
                <w:lang w:val="fr-FR"/>
              </w:rPr>
            </w:pPr>
            <w:r w:rsidRPr="00491CCC">
              <w:rPr>
                <w:color w:val="231F20"/>
                <w:w w:val="110"/>
                <w:sz w:val="16"/>
                <w:lang w:val="en-GB" w:bidi="en-GB"/>
              </w:rPr>
              <w:t>1.15</w:t>
            </w:r>
          </w:p>
        </w:tc>
        <w:tc>
          <w:tcPr>
            <w:tcW w:w="1204" w:type="dxa"/>
          </w:tcPr>
          <w:p w14:paraId="1441D7E0" w14:textId="77777777" w:rsidR="007752A0" w:rsidRPr="00491CCC" w:rsidRDefault="00235E5A">
            <w:pPr>
              <w:pStyle w:val="TableParagraph"/>
              <w:ind w:left="101" w:right="89"/>
              <w:rPr>
                <w:color w:val="231F20"/>
                <w:w w:val="110"/>
                <w:sz w:val="16"/>
                <w:lang w:val="fr-FR"/>
              </w:rPr>
            </w:pPr>
            <w:r w:rsidRPr="00491CCC">
              <w:rPr>
                <w:color w:val="231F20"/>
                <w:w w:val="110"/>
                <w:sz w:val="16"/>
                <w:lang w:val="en-GB" w:bidi="en-GB"/>
              </w:rPr>
              <w:t>1.25</w:t>
            </w:r>
          </w:p>
        </w:tc>
        <w:tc>
          <w:tcPr>
            <w:tcW w:w="1205" w:type="dxa"/>
          </w:tcPr>
          <w:p w14:paraId="3D035835" w14:textId="77777777" w:rsidR="007752A0" w:rsidRPr="00491CCC" w:rsidRDefault="00235E5A">
            <w:pPr>
              <w:pStyle w:val="TableParagraph"/>
              <w:ind w:left="478"/>
              <w:jc w:val="left"/>
              <w:rPr>
                <w:color w:val="231F20"/>
                <w:w w:val="110"/>
                <w:sz w:val="16"/>
                <w:lang w:val="fr-FR"/>
              </w:rPr>
            </w:pPr>
            <w:r w:rsidRPr="00491CCC">
              <w:rPr>
                <w:color w:val="231F20"/>
                <w:w w:val="110"/>
                <w:sz w:val="16"/>
                <w:lang w:val="en-GB" w:bidi="en-GB"/>
              </w:rPr>
              <w:t>0.97</w:t>
            </w:r>
          </w:p>
        </w:tc>
        <w:tc>
          <w:tcPr>
            <w:tcW w:w="1204" w:type="dxa"/>
          </w:tcPr>
          <w:p w14:paraId="445BCD0F" w14:textId="77777777" w:rsidR="007752A0" w:rsidRPr="00491CCC" w:rsidRDefault="00235E5A">
            <w:pPr>
              <w:pStyle w:val="TableParagraph"/>
              <w:ind w:left="103" w:right="89"/>
              <w:rPr>
                <w:color w:val="231F20"/>
                <w:w w:val="110"/>
                <w:sz w:val="16"/>
                <w:lang w:val="fr-FR"/>
              </w:rPr>
            </w:pPr>
            <w:r w:rsidRPr="00491CCC">
              <w:rPr>
                <w:color w:val="231F20"/>
                <w:w w:val="110"/>
                <w:sz w:val="16"/>
                <w:lang w:val="en-GB" w:bidi="en-GB"/>
              </w:rPr>
              <w:t>0.83</w:t>
            </w:r>
          </w:p>
        </w:tc>
        <w:tc>
          <w:tcPr>
            <w:tcW w:w="1205" w:type="dxa"/>
          </w:tcPr>
          <w:p w14:paraId="10D69032" w14:textId="77777777" w:rsidR="007752A0" w:rsidRPr="00491CCC" w:rsidRDefault="00235E5A">
            <w:pPr>
              <w:pStyle w:val="TableParagraph"/>
              <w:ind w:left="479"/>
              <w:jc w:val="left"/>
              <w:rPr>
                <w:color w:val="231F20"/>
                <w:w w:val="110"/>
                <w:sz w:val="16"/>
                <w:lang w:val="fr-FR"/>
              </w:rPr>
            </w:pPr>
            <w:r w:rsidRPr="00491CCC">
              <w:rPr>
                <w:color w:val="231F20"/>
                <w:w w:val="110"/>
                <w:sz w:val="16"/>
                <w:lang w:val="en-GB" w:bidi="en-GB"/>
              </w:rPr>
              <w:t>0.74</w:t>
            </w:r>
          </w:p>
        </w:tc>
        <w:tc>
          <w:tcPr>
            <w:tcW w:w="1204" w:type="dxa"/>
          </w:tcPr>
          <w:p w14:paraId="1266762E" w14:textId="77777777" w:rsidR="007752A0" w:rsidRPr="00491CCC" w:rsidRDefault="00235E5A">
            <w:pPr>
              <w:pStyle w:val="TableParagraph"/>
              <w:ind w:left="103" w:right="89"/>
              <w:rPr>
                <w:color w:val="231F20"/>
                <w:w w:val="110"/>
                <w:sz w:val="16"/>
                <w:lang w:val="fr-FR"/>
              </w:rPr>
            </w:pPr>
            <w:r w:rsidRPr="00491CCC">
              <w:rPr>
                <w:color w:val="231F20"/>
                <w:w w:val="110"/>
                <w:sz w:val="16"/>
                <w:lang w:val="en-GB" w:bidi="en-GB"/>
              </w:rPr>
              <w:t>1.00</w:t>
            </w:r>
          </w:p>
        </w:tc>
      </w:tr>
    </w:tbl>
    <w:p w14:paraId="7B4D215D" w14:textId="77777777" w:rsidR="007752A0" w:rsidRPr="00713BB6" w:rsidRDefault="007752A0">
      <w:pPr>
        <w:pStyle w:val="Corpsdetexte"/>
        <w:spacing w:before="9"/>
        <w:rPr>
          <w:rFonts w:ascii="Lucida Sans"/>
          <w:sz w:val="22"/>
          <w:lang w:val="fr-FR"/>
        </w:rPr>
      </w:pPr>
    </w:p>
    <w:p w14:paraId="5905F4C7" w14:textId="77777777" w:rsidR="007752A0" w:rsidRPr="00343035" w:rsidRDefault="00235E5A">
      <w:pPr>
        <w:ind w:left="940"/>
        <w:rPr>
          <w:rFonts w:ascii="Lucida Sans" w:hAnsi="Lucida Sans"/>
          <w:sz w:val="17"/>
        </w:rPr>
      </w:pPr>
      <w:r w:rsidRPr="00713BB6">
        <w:rPr>
          <w:rFonts w:ascii="Lucida Sans" w:eastAsia="Lucida Sans" w:hAnsi="Lucida Sans" w:cs="Lucida Sans"/>
          <w:color w:val="937258"/>
          <w:w w:val="85"/>
          <w:sz w:val="17"/>
          <w:lang w:val="en-GB" w:bidi="en-GB"/>
        </w:rPr>
        <w:t>T</w:t>
      </w:r>
      <w:r w:rsidRPr="00713BB6">
        <w:rPr>
          <w:rFonts w:ascii="Lucida Sans" w:eastAsia="Lucida Sans" w:hAnsi="Lucida Sans" w:cs="Lucida Sans"/>
          <w:color w:val="937258"/>
          <w:w w:val="85"/>
          <w:sz w:val="17"/>
          <w:vertAlign w:val="subscript"/>
          <w:lang w:val="en-GB" w:bidi="en-GB"/>
        </w:rPr>
        <w:t>ABLE</w:t>
      </w:r>
      <w:r w:rsidRPr="00713BB6">
        <w:rPr>
          <w:rFonts w:ascii="Lucida Sans" w:eastAsia="Lucida Sans" w:hAnsi="Lucida Sans" w:cs="Lucida Sans"/>
          <w:color w:val="937258"/>
          <w:w w:val="85"/>
          <w:sz w:val="17"/>
          <w:lang w:val="en-GB" w:bidi="en-GB"/>
        </w:rPr>
        <w:t xml:space="preserve"> 2/ </w:t>
      </w:r>
      <w:r w:rsidRPr="00713BB6">
        <w:rPr>
          <w:rFonts w:ascii="Lucida Sans" w:eastAsia="Lucida Sans" w:hAnsi="Lucida Sans" w:cs="Lucida Sans"/>
          <w:color w:val="231F20"/>
          <w:w w:val="95"/>
          <w:sz w:val="17"/>
          <w:lang w:val="en-GB" w:bidi="en-GB"/>
        </w:rPr>
        <w:t xml:space="preserve">Results of bleeding test by probing </w:t>
      </w:r>
      <w:proofErr w:type="gramStart"/>
      <w:r w:rsidRPr="00713BB6">
        <w:rPr>
          <w:rFonts w:ascii="Lucida Sans" w:eastAsia="Lucida Sans" w:hAnsi="Lucida Sans" w:cs="Lucida Sans"/>
          <w:color w:val="231F20"/>
          <w:w w:val="85"/>
          <w:sz w:val="17"/>
          <w:lang w:val="en-GB" w:bidi="en-GB"/>
        </w:rPr>
        <w:t xml:space="preserve">1 </w:t>
      </w:r>
      <w:r w:rsidRPr="00713BB6">
        <w:rPr>
          <w:rFonts w:ascii="Lucida Sans" w:eastAsia="Lucida Sans" w:hAnsi="Lucida Sans" w:cs="Lucida Sans"/>
          <w:color w:val="231F20"/>
          <w:w w:val="95"/>
          <w:sz w:val="17"/>
          <w:lang w:val="en-GB" w:bidi="en-GB"/>
        </w:rPr>
        <w:t>year</w:t>
      </w:r>
      <w:proofErr w:type="gramEnd"/>
      <w:r w:rsidRPr="00713BB6">
        <w:rPr>
          <w:rFonts w:ascii="Lucida Sans" w:eastAsia="Lucida Sans" w:hAnsi="Lucida Sans" w:cs="Lucida Sans"/>
          <w:color w:val="231F20"/>
          <w:w w:val="95"/>
          <w:sz w:val="17"/>
          <w:lang w:val="en-GB" w:bidi="en-GB"/>
        </w:rPr>
        <w:t xml:space="preserve"> post-treatment.</w:t>
      </w:r>
    </w:p>
    <w:p w14:paraId="548C6A35" w14:textId="77777777" w:rsidR="007752A0" w:rsidRPr="00343035" w:rsidRDefault="007752A0">
      <w:pPr>
        <w:pStyle w:val="Corpsdetexte"/>
        <w:rPr>
          <w:rFonts w:ascii="Lucida Sans"/>
          <w:sz w:val="6"/>
        </w:rPr>
      </w:pPr>
    </w:p>
    <w:tbl>
      <w:tblPr>
        <w:tblStyle w:val="TableNormal1"/>
        <w:tblW w:w="0" w:type="auto"/>
        <w:tblInd w:w="95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201"/>
        <w:gridCol w:w="1607"/>
        <w:gridCol w:w="1607"/>
        <w:gridCol w:w="1606"/>
        <w:gridCol w:w="1607"/>
      </w:tblGrid>
      <w:tr w:rsidR="007752A0" w:rsidRPr="00713BB6" w14:paraId="7881B150" w14:textId="77777777">
        <w:trPr>
          <w:trHeight w:val="303"/>
        </w:trPr>
        <w:tc>
          <w:tcPr>
            <w:tcW w:w="3201" w:type="dxa"/>
            <w:shd w:val="clear" w:color="auto" w:fill="E8E7D9"/>
          </w:tcPr>
          <w:p w14:paraId="29D34D05" w14:textId="77777777" w:rsidR="007752A0" w:rsidRPr="00491CCC" w:rsidRDefault="00235E5A">
            <w:pPr>
              <w:pStyle w:val="TableParagraph"/>
              <w:ind w:left="117"/>
              <w:jc w:val="left"/>
              <w:rPr>
                <w:color w:val="231F20"/>
                <w:w w:val="110"/>
                <w:sz w:val="16"/>
                <w:lang w:val="fr-FR"/>
              </w:rPr>
            </w:pPr>
            <w:r w:rsidRPr="00491CCC">
              <w:rPr>
                <w:color w:val="231F20"/>
                <w:w w:val="110"/>
                <w:sz w:val="16"/>
                <w:lang w:val="en-GB" w:bidi="en-GB"/>
              </w:rPr>
              <w:t>Bleeding index</w:t>
            </w:r>
          </w:p>
        </w:tc>
        <w:tc>
          <w:tcPr>
            <w:tcW w:w="1607" w:type="dxa"/>
            <w:shd w:val="clear" w:color="auto" w:fill="E8E7D9"/>
          </w:tcPr>
          <w:p w14:paraId="2A3E8386" w14:textId="77777777" w:rsidR="007752A0" w:rsidRPr="00491CCC" w:rsidRDefault="00235E5A">
            <w:pPr>
              <w:pStyle w:val="TableParagraph"/>
              <w:ind w:left="0" w:right="750"/>
              <w:jc w:val="right"/>
              <w:rPr>
                <w:color w:val="231F20"/>
                <w:w w:val="110"/>
                <w:sz w:val="16"/>
                <w:lang w:val="fr-FR"/>
              </w:rPr>
            </w:pPr>
            <w:r w:rsidRPr="00491CCC">
              <w:rPr>
                <w:color w:val="231F20"/>
                <w:w w:val="110"/>
                <w:sz w:val="16"/>
                <w:lang w:val="en-GB" w:bidi="en-GB"/>
              </w:rPr>
              <w:t>0</w:t>
            </w:r>
          </w:p>
        </w:tc>
        <w:tc>
          <w:tcPr>
            <w:tcW w:w="1607" w:type="dxa"/>
            <w:shd w:val="clear" w:color="auto" w:fill="E8E7D9"/>
          </w:tcPr>
          <w:p w14:paraId="3B4862D4" w14:textId="77777777" w:rsidR="007752A0" w:rsidRPr="00491CCC" w:rsidRDefault="00235E5A">
            <w:pPr>
              <w:pStyle w:val="TableParagraph"/>
              <w:ind w:left="8"/>
              <w:rPr>
                <w:color w:val="231F20"/>
                <w:w w:val="110"/>
                <w:sz w:val="16"/>
                <w:lang w:val="fr-FR"/>
              </w:rPr>
            </w:pPr>
            <w:r w:rsidRPr="00491CCC">
              <w:rPr>
                <w:color w:val="231F20"/>
                <w:w w:val="110"/>
                <w:sz w:val="16"/>
                <w:lang w:val="en-GB" w:bidi="en-GB"/>
              </w:rPr>
              <w:t>1</w:t>
            </w:r>
          </w:p>
        </w:tc>
        <w:tc>
          <w:tcPr>
            <w:tcW w:w="1606" w:type="dxa"/>
            <w:shd w:val="clear" w:color="auto" w:fill="E8E7D9"/>
          </w:tcPr>
          <w:p w14:paraId="63042CDD" w14:textId="77777777" w:rsidR="007752A0" w:rsidRPr="00491CCC" w:rsidRDefault="00235E5A">
            <w:pPr>
              <w:pStyle w:val="TableParagraph"/>
              <w:ind w:left="770"/>
              <w:jc w:val="left"/>
              <w:rPr>
                <w:color w:val="231F20"/>
                <w:w w:val="110"/>
                <w:sz w:val="16"/>
                <w:lang w:val="fr-FR"/>
              </w:rPr>
            </w:pPr>
            <w:r w:rsidRPr="00491CCC">
              <w:rPr>
                <w:color w:val="231F20"/>
                <w:w w:val="110"/>
                <w:sz w:val="16"/>
                <w:lang w:val="en-GB" w:bidi="en-GB"/>
              </w:rPr>
              <w:t>2</w:t>
            </w:r>
          </w:p>
        </w:tc>
        <w:tc>
          <w:tcPr>
            <w:tcW w:w="1607" w:type="dxa"/>
            <w:shd w:val="clear" w:color="auto" w:fill="E8E7D9"/>
          </w:tcPr>
          <w:p w14:paraId="323A0FEC" w14:textId="77777777" w:rsidR="007752A0" w:rsidRPr="00491CCC" w:rsidRDefault="00235E5A">
            <w:pPr>
              <w:pStyle w:val="TableParagraph"/>
              <w:ind w:left="770"/>
              <w:jc w:val="left"/>
              <w:rPr>
                <w:color w:val="231F20"/>
                <w:w w:val="110"/>
                <w:sz w:val="16"/>
                <w:lang w:val="fr-FR"/>
              </w:rPr>
            </w:pPr>
            <w:r w:rsidRPr="00491CCC">
              <w:rPr>
                <w:color w:val="231F20"/>
                <w:w w:val="110"/>
                <w:sz w:val="16"/>
                <w:lang w:val="en-GB" w:bidi="en-GB"/>
              </w:rPr>
              <w:t>3</w:t>
            </w:r>
          </w:p>
        </w:tc>
      </w:tr>
      <w:tr w:rsidR="007752A0" w:rsidRPr="00713BB6" w14:paraId="52BEAE80" w14:textId="77777777">
        <w:trPr>
          <w:trHeight w:val="302"/>
        </w:trPr>
        <w:tc>
          <w:tcPr>
            <w:tcW w:w="3201" w:type="dxa"/>
            <w:shd w:val="clear" w:color="auto" w:fill="E8E7D9"/>
          </w:tcPr>
          <w:p w14:paraId="227C4F70" w14:textId="77777777" w:rsidR="007752A0" w:rsidRPr="00491CCC" w:rsidRDefault="00235E5A">
            <w:pPr>
              <w:pStyle w:val="TableParagraph"/>
              <w:spacing w:before="44"/>
              <w:ind w:left="117"/>
              <w:jc w:val="left"/>
              <w:rPr>
                <w:color w:val="231F20"/>
                <w:w w:val="110"/>
                <w:sz w:val="16"/>
                <w:lang w:val="fr-FR"/>
              </w:rPr>
            </w:pPr>
            <w:r w:rsidRPr="00491CCC">
              <w:rPr>
                <w:color w:val="231F20"/>
                <w:w w:val="110"/>
                <w:sz w:val="16"/>
                <w:lang w:val="en-GB" w:bidi="en-GB"/>
              </w:rPr>
              <w:t>Number of implants</w:t>
            </w:r>
          </w:p>
        </w:tc>
        <w:tc>
          <w:tcPr>
            <w:tcW w:w="1607" w:type="dxa"/>
            <w:shd w:val="clear" w:color="auto" w:fill="E8E7D9"/>
          </w:tcPr>
          <w:p w14:paraId="16003B74" w14:textId="77777777" w:rsidR="007752A0" w:rsidRPr="00491CCC" w:rsidRDefault="00235E5A">
            <w:pPr>
              <w:pStyle w:val="TableParagraph"/>
              <w:spacing w:before="44"/>
              <w:ind w:left="0" w:right="729"/>
              <w:jc w:val="right"/>
              <w:rPr>
                <w:color w:val="231F20"/>
                <w:w w:val="110"/>
                <w:sz w:val="16"/>
                <w:lang w:val="fr-FR"/>
              </w:rPr>
            </w:pPr>
            <w:r w:rsidRPr="00491CCC">
              <w:rPr>
                <w:color w:val="231F20"/>
                <w:w w:val="110"/>
                <w:sz w:val="16"/>
                <w:lang w:val="en-GB" w:bidi="en-GB"/>
              </w:rPr>
              <w:t>19</w:t>
            </w:r>
          </w:p>
        </w:tc>
        <w:tc>
          <w:tcPr>
            <w:tcW w:w="1607" w:type="dxa"/>
            <w:shd w:val="clear" w:color="auto" w:fill="E8E7D9"/>
          </w:tcPr>
          <w:p w14:paraId="21F59AB9" w14:textId="77777777" w:rsidR="007752A0" w:rsidRPr="00491CCC" w:rsidRDefault="00235E5A">
            <w:pPr>
              <w:pStyle w:val="TableParagraph"/>
              <w:spacing w:before="44"/>
              <w:ind w:left="10"/>
              <w:rPr>
                <w:color w:val="231F20"/>
                <w:w w:val="110"/>
                <w:sz w:val="16"/>
                <w:lang w:val="fr-FR"/>
              </w:rPr>
            </w:pPr>
            <w:r w:rsidRPr="00491CCC">
              <w:rPr>
                <w:color w:val="231F20"/>
                <w:w w:val="110"/>
                <w:sz w:val="16"/>
                <w:lang w:val="en-GB" w:bidi="en-GB"/>
              </w:rPr>
              <w:t>5</w:t>
            </w:r>
          </w:p>
        </w:tc>
        <w:tc>
          <w:tcPr>
            <w:tcW w:w="1606" w:type="dxa"/>
            <w:shd w:val="clear" w:color="auto" w:fill="E8E7D9"/>
          </w:tcPr>
          <w:p w14:paraId="663D6CEB" w14:textId="77777777" w:rsidR="007752A0" w:rsidRPr="00491CCC" w:rsidRDefault="00235E5A">
            <w:pPr>
              <w:pStyle w:val="TableParagraph"/>
              <w:spacing w:before="44"/>
              <w:ind w:left="761"/>
              <w:jc w:val="left"/>
              <w:rPr>
                <w:color w:val="231F20"/>
                <w:w w:val="110"/>
                <w:sz w:val="16"/>
                <w:lang w:val="fr-FR"/>
              </w:rPr>
            </w:pPr>
            <w:r w:rsidRPr="00491CCC">
              <w:rPr>
                <w:color w:val="231F20"/>
                <w:w w:val="110"/>
                <w:sz w:val="16"/>
                <w:lang w:val="en-GB" w:bidi="en-GB"/>
              </w:rPr>
              <w:t>0</w:t>
            </w:r>
          </w:p>
        </w:tc>
        <w:tc>
          <w:tcPr>
            <w:tcW w:w="1607" w:type="dxa"/>
            <w:shd w:val="clear" w:color="auto" w:fill="E8E7D9"/>
          </w:tcPr>
          <w:p w14:paraId="5D8858AC" w14:textId="77777777" w:rsidR="007752A0" w:rsidRPr="00491CCC" w:rsidRDefault="00235E5A">
            <w:pPr>
              <w:pStyle w:val="TableParagraph"/>
              <w:spacing w:before="44"/>
              <w:ind w:left="762"/>
              <w:jc w:val="left"/>
              <w:rPr>
                <w:color w:val="231F20"/>
                <w:w w:val="110"/>
                <w:sz w:val="16"/>
                <w:lang w:val="fr-FR"/>
              </w:rPr>
            </w:pPr>
            <w:r w:rsidRPr="00491CCC">
              <w:rPr>
                <w:color w:val="231F20"/>
                <w:w w:val="110"/>
                <w:sz w:val="16"/>
                <w:lang w:val="en-GB" w:bidi="en-GB"/>
              </w:rPr>
              <w:t>0</w:t>
            </w:r>
          </w:p>
        </w:tc>
      </w:tr>
    </w:tbl>
    <w:p w14:paraId="7839538A" w14:textId="77777777" w:rsidR="007752A0" w:rsidRPr="00343035" w:rsidRDefault="00235E5A">
      <w:pPr>
        <w:spacing w:before="102" w:line="228" w:lineRule="auto"/>
        <w:ind w:left="997" w:right="869"/>
        <w:rPr>
          <w:rFonts w:ascii="Lucida Sans" w:hAnsi="Lucida Sans"/>
          <w:sz w:val="16"/>
        </w:rPr>
      </w:pPr>
      <w:r w:rsidRPr="00713BB6">
        <w:rPr>
          <w:rFonts w:ascii="Lucida Sans" w:eastAsia="Lucida Sans" w:hAnsi="Lucida Sans" w:cs="Lucida Sans"/>
          <w:color w:val="231F20"/>
          <w:w w:val="75"/>
          <w:sz w:val="16"/>
          <w:lang w:val="en-GB" w:bidi="en-GB"/>
        </w:rPr>
        <w:t xml:space="preserve">* 0: no bleeding when passing the probe / 1: visible isolated bleeding points / 2: bleeding forms a red line on the marginal gingiva / 3: </w:t>
      </w:r>
      <w:r w:rsidRPr="00713BB6">
        <w:rPr>
          <w:rFonts w:ascii="Lucida Sans" w:eastAsia="Lucida Sans" w:hAnsi="Lucida Sans" w:cs="Lucida Sans"/>
          <w:color w:val="231F20"/>
          <w:w w:val="80"/>
          <w:sz w:val="16"/>
          <w:lang w:val="en-GB" w:bidi="en-GB"/>
        </w:rPr>
        <w:t>heavy bleeding.</w:t>
      </w:r>
    </w:p>
    <w:p w14:paraId="4A46DCAE" w14:textId="77777777" w:rsidR="007752A0" w:rsidRPr="00343035" w:rsidRDefault="007752A0">
      <w:pPr>
        <w:pStyle w:val="Corpsdetexte"/>
        <w:rPr>
          <w:rFonts w:ascii="Lucida Sans"/>
          <w:sz w:val="20"/>
        </w:rPr>
      </w:pPr>
    </w:p>
    <w:p w14:paraId="1B8CC951" w14:textId="77777777" w:rsidR="007752A0" w:rsidRPr="00343035" w:rsidRDefault="007752A0">
      <w:pPr>
        <w:pStyle w:val="Corpsdetexte"/>
        <w:rPr>
          <w:rFonts w:ascii="Lucida Sans"/>
          <w:sz w:val="20"/>
        </w:rPr>
      </w:pPr>
    </w:p>
    <w:p w14:paraId="0313F48F" w14:textId="77777777" w:rsidR="007752A0" w:rsidRPr="00343035" w:rsidRDefault="007752A0">
      <w:pPr>
        <w:pStyle w:val="Corpsdetexte"/>
        <w:spacing w:before="2"/>
        <w:rPr>
          <w:rFonts w:ascii="Lucida Sans"/>
          <w:sz w:val="25"/>
        </w:rPr>
      </w:pPr>
    </w:p>
    <w:p w14:paraId="2F99B40B" w14:textId="77777777" w:rsidR="007752A0" w:rsidRPr="00343035" w:rsidRDefault="007752A0">
      <w:pPr>
        <w:rPr>
          <w:rFonts w:ascii="Lucida Sans"/>
          <w:sz w:val="25"/>
        </w:rPr>
        <w:sectPr w:rsidR="007752A0" w:rsidRPr="00343035">
          <w:pgSz w:w="13040" w:h="16450"/>
          <w:pgMar w:top="1720" w:right="880" w:bottom="1080" w:left="760" w:header="0" w:footer="896" w:gutter="0"/>
          <w:cols w:space="720"/>
        </w:sectPr>
      </w:pPr>
    </w:p>
    <w:p w14:paraId="369CD647" w14:textId="77777777" w:rsidR="007752A0" w:rsidRPr="00343035" w:rsidRDefault="0039027C">
      <w:pPr>
        <w:pStyle w:val="Titre2"/>
        <w:ind w:left="940"/>
      </w:pPr>
      <w:r>
        <w:rPr>
          <w:lang w:val="en-GB" w:bidi="en-GB"/>
        </w:rPr>
        <w:pict w14:anchorId="2E91ED72">
          <v:line id="_x0000_s1065" style="position:absolute;left:0;text-align:left;z-index:251683840;mso-position-horizontal-relative:page;mso-position-vertical-relative:page" from="623.75pt,0" to="623.75pt,14.1pt" strokecolor="#231f20" strokeweight=".09994mm">
            <w10:wrap anchorx="page" anchory="page"/>
          </v:line>
        </w:pict>
      </w:r>
      <w:r>
        <w:rPr>
          <w:lang w:val="en-GB" w:bidi="en-GB"/>
        </w:rPr>
        <w:pict w14:anchorId="2F4EF7FF">
          <v:line id="_x0000_s1064" style="position:absolute;left:0;text-align:left;z-index:251684864;mso-position-horizontal-relative:page;mso-position-vertical-relative:page" from="637.8pt,28.15pt" to="651.95pt,28.15pt" strokecolor="#231f20" strokeweight=".1mm">
            <w10:wrap anchorx="page" anchory="page"/>
          </v:line>
        </w:pict>
      </w:r>
      <w:r w:rsidR="00235E5A" w:rsidRPr="00713BB6">
        <w:rPr>
          <w:color w:val="231F20"/>
          <w:w w:val="110"/>
          <w:lang w:val="en-GB" w:bidi="en-GB"/>
        </w:rPr>
        <w:t>ADVERSE EVENTS</w:t>
      </w:r>
    </w:p>
    <w:p w14:paraId="39D528D3" w14:textId="4D4DA395" w:rsidR="007752A0" w:rsidRPr="00343035" w:rsidRDefault="00235E5A">
      <w:pPr>
        <w:pStyle w:val="Corpsdetexte"/>
        <w:spacing w:before="89" w:line="228" w:lineRule="auto"/>
        <w:ind w:left="940"/>
        <w:rPr>
          <w:color w:val="231F20"/>
          <w:spacing w:val="1"/>
          <w:w w:val="90"/>
        </w:rPr>
      </w:pPr>
      <w:r w:rsidRPr="00491CCC">
        <w:rPr>
          <w:color w:val="231F20"/>
          <w:spacing w:val="1"/>
          <w:w w:val="90"/>
          <w:lang w:val="en-GB" w:bidi="en-GB"/>
        </w:rPr>
        <w:t>Only one implant had to be removed due to an early peri-implant infection and was successfully</w:t>
      </w:r>
    </w:p>
    <w:p w14:paraId="418C07FC" w14:textId="77777777" w:rsidR="007752A0" w:rsidRPr="00343035" w:rsidRDefault="00235E5A">
      <w:pPr>
        <w:pStyle w:val="Corpsdetexte"/>
        <w:spacing w:before="9"/>
        <w:rPr>
          <w:color w:val="231F20"/>
          <w:spacing w:val="1"/>
          <w:w w:val="90"/>
        </w:rPr>
      </w:pPr>
      <w:r w:rsidRPr="00491CCC">
        <w:rPr>
          <w:color w:val="231F20"/>
          <w:spacing w:val="1"/>
          <w:w w:val="90"/>
          <w:lang w:val="en-GB" w:bidi="en-GB"/>
        </w:rPr>
        <w:br w:type="column"/>
      </w:r>
    </w:p>
    <w:p w14:paraId="341B2684" w14:textId="00C9EA83" w:rsidR="007752A0" w:rsidRPr="00343035" w:rsidRDefault="0039027C">
      <w:pPr>
        <w:pStyle w:val="Corpsdetexte"/>
        <w:spacing w:line="228" w:lineRule="auto"/>
        <w:ind w:left="244" w:right="811" w:hanging="1"/>
        <w:rPr>
          <w:color w:val="231F20"/>
          <w:spacing w:val="1"/>
          <w:w w:val="90"/>
        </w:rPr>
      </w:pPr>
      <w:r>
        <w:rPr>
          <w:color w:val="231F20"/>
          <w:spacing w:val="1"/>
          <w:w w:val="90"/>
          <w:lang w:val="en-GB" w:bidi="en-GB"/>
        </w:rPr>
        <w:pict w14:anchorId="038CB35A">
          <v:group id="_x0000_s1061" style="position:absolute;left:0;text-align:left;margin-left:325.75pt;margin-top:-15.15pt;width:.5pt;height:40.15pt;z-index:251685888;mso-position-horizontal-relative:page" coordorigin="6515,-303" coordsize="10,803">
            <v:line id="_x0000_s1063" style="position:absolute" from="6520,10" to="6520,500" strokecolor="#d3d1bb" strokeweight=".16mm"/>
            <v:line id="_x0000_s1062" style="position:absolute" from="6520,-303" to="6520,44" strokecolor="#d3d1bb" strokeweight=".16mm"/>
            <w10:wrap anchorx="page"/>
          </v:group>
        </w:pict>
      </w:r>
      <w:r w:rsidR="00235E5A" w:rsidRPr="00491CCC">
        <w:rPr>
          <w:color w:val="231F20"/>
          <w:spacing w:val="1"/>
          <w:w w:val="90"/>
          <w:lang w:val="en-GB" w:bidi="en-GB"/>
        </w:rPr>
        <w:t xml:space="preserve">replaced. No other reports of pain or signs of infection were observed </w:t>
      </w:r>
      <w:proofErr w:type="gramStart"/>
      <w:r w:rsidR="00235E5A" w:rsidRPr="00491CCC">
        <w:rPr>
          <w:color w:val="231F20"/>
          <w:spacing w:val="1"/>
          <w:w w:val="90"/>
          <w:lang w:val="en-GB" w:bidi="en-GB"/>
        </w:rPr>
        <w:t>1 year</w:t>
      </w:r>
      <w:proofErr w:type="gramEnd"/>
      <w:r w:rsidR="00235E5A" w:rsidRPr="00491CCC">
        <w:rPr>
          <w:color w:val="231F20"/>
          <w:spacing w:val="1"/>
          <w:w w:val="90"/>
          <w:lang w:val="en-GB" w:bidi="en-GB"/>
        </w:rPr>
        <w:t xml:space="preserve"> post-treatment.</w:t>
      </w:r>
    </w:p>
    <w:p w14:paraId="10A152DF" w14:textId="77777777" w:rsidR="007752A0" w:rsidRPr="00343035" w:rsidRDefault="007752A0">
      <w:pPr>
        <w:spacing w:line="228" w:lineRule="auto"/>
        <w:sectPr w:rsidR="007752A0" w:rsidRPr="00343035">
          <w:type w:val="continuous"/>
          <w:pgSz w:w="13040" w:h="16450"/>
          <w:pgMar w:top="200" w:right="880" w:bottom="0" w:left="760" w:header="720" w:footer="720" w:gutter="0"/>
          <w:cols w:num="2" w:space="720" w:equalWidth="0">
            <w:col w:w="5618" w:space="40"/>
            <w:col w:w="5742"/>
          </w:cols>
        </w:sectPr>
      </w:pPr>
    </w:p>
    <w:p w14:paraId="17F50257" w14:textId="77777777" w:rsidR="007752A0" w:rsidRPr="00343035" w:rsidRDefault="007752A0">
      <w:pPr>
        <w:pStyle w:val="Corpsdetexte"/>
        <w:rPr>
          <w:sz w:val="20"/>
        </w:rPr>
      </w:pPr>
    </w:p>
    <w:p w14:paraId="2D678877" w14:textId="77777777" w:rsidR="007752A0" w:rsidRPr="00343035" w:rsidRDefault="007752A0">
      <w:pPr>
        <w:pStyle w:val="Corpsdetexte"/>
        <w:spacing w:before="4"/>
        <w:rPr>
          <w:sz w:val="20"/>
        </w:rPr>
      </w:pPr>
    </w:p>
    <w:p w14:paraId="77EB144B" w14:textId="77777777" w:rsidR="007752A0" w:rsidRPr="00343035" w:rsidRDefault="00235E5A">
      <w:pPr>
        <w:ind w:left="940"/>
        <w:rPr>
          <w:rFonts w:ascii="Lucida Sans" w:hAnsi="Lucida Sans"/>
          <w:sz w:val="17"/>
        </w:rPr>
      </w:pPr>
      <w:r w:rsidRPr="00713BB6">
        <w:rPr>
          <w:noProof/>
          <w:lang w:val="en-GB" w:bidi="en-GB"/>
        </w:rPr>
        <w:drawing>
          <wp:anchor distT="0" distB="0" distL="0" distR="0" simplePos="0" relativeHeight="249705472" behindDoc="1" locked="0" layoutInCell="1" allowOverlap="1" wp14:anchorId="47C942A3" wp14:editId="0F0E30DF">
            <wp:simplePos x="0" y="0"/>
            <wp:positionH relativeFrom="page">
              <wp:posOffset>1079995</wp:posOffset>
            </wp:positionH>
            <wp:positionV relativeFrom="paragraph">
              <wp:posOffset>380838</wp:posOffset>
            </wp:positionV>
            <wp:extent cx="6121371" cy="5453062"/>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6" cstate="print"/>
                    <a:stretch>
                      <a:fillRect/>
                    </a:stretch>
                  </pic:blipFill>
                  <pic:spPr>
                    <a:xfrm>
                      <a:off x="0" y="0"/>
                      <a:ext cx="6121371" cy="5453062"/>
                    </a:xfrm>
                    <a:prstGeom prst="rect">
                      <a:avLst/>
                    </a:prstGeom>
                  </pic:spPr>
                </pic:pic>
              </a:graphicData>
            </a:graphic>
          </wp:anchor>
        </w:drawing>
      </w:r>
      <w:r w:rsidRPr="00713BB6">
        <w:rPr>
          <w:rFonts w:ascii="Lucida Sans" w:eastAsia="Lucida Sans" w:hAnsi="Lucida Sans" w:cs="Lucida Sans"/>
          <w:color w:val="937258"/>
          <w:w w:val="85"/>
          <w:sz w:val="17"/>
          <w:lang w:val="en-GB" w:bidi="en-GB"/>
        </w:rPr>
        <w:t>T</w:t>
      </w:r>
      <w:r w:rsidRPr="00713BB6">
        <w:rPr>
          <w:rFonts w:ascii="Lucida Sans" w:eastAsia="Lucida Sans" w:hAnsi="Lucida Sans" w:cs="Lucida Sans"/>
          <w:color w:val="937258"/>
          <w:w w:val="85"/>
          <w:sz w:val="17"/>
          <w:vertAlign w:val="subscript"/>
          <w:lang w:val="en-GB" w:bidi="en-GB"/>
        </w:rPr>
        <w:t>ABLE</w:t>
      </w:r>
      <w:r w:rsidRPr="00713BB6">
        <w:rPr>
          <w:rFonts w:ascii="Lucida Sans" w:eastAsia="Lucida Sans" w:hAnsi="Lucida Sans" w:cs="Lucida Sans"/>
          <w:color w:val="937258"/>
          <w:w w:val="85"/>
          <w:sz w:val="17"/>
          <w:lang w:val="en-GB" w:bidi="en-GB"/>
        </w:rPr>
        <w:t xml:space="preserve"> 3/ </w:t>
      </w:r>
      <w:r w:rsidRPr="00713BB6">
        <w:rPr>
          <w:rFonts w:ascii="Lucida Sans" w:eastAsia="Lucida Sans" w:hAnsi="Lucida Sans" w:cs="Lucida Sans"/>
          <w:color w:val="231F20"/>
          <w:w w:val="95"/>
          <w:sz w:val="17"/>
          <w:lang w:val="en-GB" w:bidi="en-GB"/>
        </w:rPr>
        <w:t xml:space="preserve">Probing depth </w:t>
      </w:r>
      <w:proofErr w:type="gramStart"/>
      <w:r w:rsidRPr="00713BB6">
        <w:rPr>
          <w:rFonts w:ascii="Lucida Sans" w:eastAsia="Lucida Sans" w:hAnsi="Lucida Sans" w:cs="Lucida Sans"/>
          <w:color w:val="231F20"/>
          <w:w w:val="85"/>
          <w:sz w:val="17"/>
          <w:lang w:val="en-GB" w:bidi="en-GB"/>
        </w:rPr>
        <w:t xml:space="preserve">1 </w:t>
      </w:r>
      <w:r w:rsidRPr="00713BB6">
        <w:rPr>
          <w:rFonts w:ascii="Lucida Sans" w:eastAsia="Lucida Sans" w:hAnsi="Lucida Sans" w:cs="Lucida Sans"/>
          <w:color w:val="231F20"/>
          <w:w w:val="95"/>
          <w:sz w:val="17"/>
          <w:lang w:val="en-GB" w:bidi="en-GB"/>
        </w:rPr>
        <w:t>year</w:t>
      </w:r>
      <w:proofErr w:type="gramEnd"/>
      <w:r w:rsidRPr="00713BB6">
        <w:rPr>
          <w:rFonts w:ascii="Lucida Sans" w:eastAsia="Lucida Sans" w:hAnsi="Lucida Sans" w:cs="Lucida Sans"/>
          <w:color w:val="231F20"/>
          <w:w w:val="95"/>
          <w:sz w:val="17"/>
          <w:lang w:val="en-GB" w:bidi="en-GB"/>
        </w:rPr>
        <w:t xml:space="preserve"> post-treatment.</w:t>
      </w:r>
    </w:p>
    <w:p w14:paraId="10768400" w14:textId="77777777" w:rsidR="007752A0" w:rsidRPr="00343035" w:rsidRDefault="007752A0">
      <w:pPr>
        <w:pStyle w:val="Corpsdetexte"/>
        <w:spacing w:before="10"/>
        <w:rPr>
          <w:rFonts w:ascii="Lucida Sans"/>
          <w:sz w:val="5"/>
        </w:rPr>
      </w:pPr>
    </w:p>
    <w:tbl>
      <w:tblPr>
        <w:tblStyle w:val="TableNormal1"/>
        <w:tblW w:w="0" w:type="auto"/>
        <w:tblInd w:w="95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923"/>
        <w:gridCol w:w="1934"/>
        <w:gridCol w:w="1934"/>
        <w:gridCol w:w="1934"/>
        <w:gridCol w:w="1934"/>
      </w:tblGrid>
      <w:tr w:rsidR="007752A0" w:rsidRPr="00713BB6" w14:paraId="1679E4A3" w14:textId="77777777" w:rsidTr="00343035">
        <w:trPr>
          <w:trHeight w:val="299"/>
        </w:trPr>
        <w:tc>
          <w:tcPr>
            <w:tcW w:w="1923" w:type="dxa"/>
            <w:shd w:val="clear" w:color="auto" w:fill="9CA111"/>
          </w:tcPr>
          <w:p w14:paraId="2DB2A621" w14:textId="77777777" w:rsidR="007752A0" w:rsidRPr="00713BB6" w:rsidRDefault="00235E5A">
            <w:pPr>
              <w:pStyle w:val="TableParagraph"/>
              <w:ind w:left="610" w:right="599"/>
              <w:rPr>
                <w:sz w:val="16"/>
                <w:lang w:val="fr-FR"/>
              </w:rPr>
            </w:pPr>
            <w:r w:rsidRPr="00713BB6">
              <w:rPr>
                <w:color w:val="FFFFFF"/>
                <w:w w:val="95"/>
                <w:sz w:val="16"/>
                <w:lang w:val="en-GB" w:bidi="en-GB"/>
              </w:rPr>
              <w:t>Patient</w:t>
            </w:r>
          </w:p>
        </w:tc>
        <w:tc>
          <w:tcPr>
            <w:tcW w:w="1934" w:type="dxa"/>
            <w:shd w:val="clear" w:color="auto" w:fill="9CA111"/>
          </w:tcPr>
          <w:p w14:paraId="399C0752" w14:textId="77777777" w:rsidR="007752A0" w:rsidRPr="00713BB6" w:rsidRDefault="00235E5A">
            <w:pPr>
              <w:pStyle w:val="TableParagraph"/>
              <w:ind w:left="365" w:right="353"/>
              <w:rPr>
                <w:sz w:val="16"/>
                <w:lang w:val="fr-FR"/>
              </w:rPr>
            </w:pPr>
            <w:r w:rsidRPr="00713BB6">
              <w:rPr>
                <w:color w:val="FFFFFF"/>
                <w:w w:val="95"/>
                <w:sz w:val="16"/>
                <w:lang w:val="en-GB" w:bidi="en-GB"/>
              </w:rPr>
              <w:t>Vestibular</w:t>
            </w:r>
          </w:p>
        </w:tc>
        <w:tc>
          <w:tcPr>
            <w:tcW w:w="1934" w:type="dxa"/>
            <w:shd w:val="clear" w:color="auto" w:fill="9CA111"/>
          </w:tcPr>
          <w:p w14:paraId="31D1ABA2" w14:textId="77777777" w:rsidR="007752A0" w:rsidRPr="00713BB6" w:rsidRDefault="00235E5A">
            <w:pPr>
              <w:pStyle w:val="TableParagraph"/>
              <w:ind w:left="367" w:right="353"/>
              <w:rPr>
                <w:sz w:val="16"/>
                <w:lang w:val="fr-FR"/>
              </w:rPr>
            </w:pPr>
            <w:r w:rsidRPr="00713BB6">
              <w:rPr>
                <w:color w:val="FFFFFF"/>
                <w:w w:val="95"/>
                <w:sz w:val="16"/>
                <w:lang w:val="en-GB" w:bidi="en-GB"/>
              </w:rPr>
              <w:t>Mesial</w:t>
            </w:r>
          </w:p>
        </w:tc>
        <w:tc>
          <w:tcPr>
            <w:tcW w:w="1934" w:type="dxa"/>
            <w:shd w:val="clear" w:color="auto" w:fill="9CA111"/>
          </w:tcPr>
          <w:p w14:paraId="53B22D55" w14:textId="77777777" w:rsidR="007752A0" w:rsidRPr="00713BB6" w:rsidRDefault="00235E5A">
            <w:pPr>
              <w:pStyle w:val="TableParagraph"/>
              <w:ind w:left="368" w:right="353"/>
              <w:rPr>
                <w:sz w:val="16"/>
                <w:lang w:val="fr-FR"/>
              </w:rPr>
            </w:pPr>
            <w:r w:rsidRPr="00713BB6">
              <w:rPr>
                <w:color w:val="FFFFFF"/>
                <w:w w:val="95"/>
                <w:sz w:val="16"/>
                <w:lang w:val="en-GB" w:bidi="en-GB"/>
              </w:rPr>
              <w:t>Palatal /Lingual</w:t>
            </w:r>
          </w:p>
        </w:tc>
        <w:tc>
          <w:tcPr>
            <w:tcW w:w="1934" w:type="dxa"/>
            <w:shd w:val="clear" w:color="auto" w:fill="9CA111"/>
          </w:tcPr>
          <w:p w14:paraId="7581FAA8" w14:textId="77777777" w:rsidR="007752A0" w:rsidRPr="00713BB6" w:rsidRDefault="00235E5A">
            <w:pPr>
              <w:pStyle w:val="TableParagraph"/>
              <w:ind w:left="368" w:right="352"/>
              <w:rPr>
                <w:sz w:val="16"/>
                <w:lang w:val="fr-FR"/>
              </w:rPr>
            </w:pPr>
            <w:r w:rsidRPr="00713BB6">
              <w:rPr>
                <w:color w:val="FFFFFF"/>
                <w:w w:val="90"/>
                <w:sz w:val="16"/>
                <w:lang w:val="en-GB" w:bidi="en-GB"/>
              </w:rPr>
              <w:t>Distal</w:t>
            </w:r>
          </w:p>
        </w:tc>
      </w:tr>
      <w:tr w:rsidR="007752A0" w:rsidRPr="00491CCC" w14:paraId="39833E46" w14:textId="77777777" w:rsidTr="00343035">
        <w:trPr>
          <w:trHeight w:val="298"/>
        </w:trPr>
        <w:tc>
          <w:tcPr>
            <w:tcW w:w="1923" w:type="dxa"/>
          </w:tcPr>
          <w:p w14:paraId="5D450061"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c>
          <w:tcPr>
            <w:tcW w:w="1934" w:type="dxa"/>
          </w:tcPr>
          <w:p w14:paraId="3B2C67CC"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3196DFCB"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04142AB1"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14B687C5"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r>
      <w:tr w:rsidR="007752A0" w:rsidRPr="00491CCC" w14:paraId="0966D181" w14:textId="77777777" w:rsidTr="00343035">
        <w:trPr>
          <w:trHeight w:val="299"/>
        </w:trPr>
        <w:tc>
          <w:tcPr>
            <w:tcW w:w="1923" w:type="dxa"/>
          </w:tcPr>
          <w:p w14:paraId="7AF8D59F"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37283EEE"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c>
          <w:tcPr>
            <w:tcW w:w="1934" w:type="dxa"/>
          </w:tcPr>
          <w:p w14:paraId="1E030834"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c>
          <w:tcPr>
            <w:tcW w:w="1934" w:type="dxa"/>
          </w:tcPr>
          <w:p w14:paraId="755E8143"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c>
          <w:tcPr>
            <w:tcW w:w="1934" w:type="dxa"/>
          </w:tcPr>
          <w:p w14:paraId="4591E764"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r>
      <w:tr w:rsidR="007752A0" w:rsidRPr="00491CCC" w14:paraId="5F5E4AE5" w14:textId="77777777" w:rsidTr="00343035">
        <w:trPr>
          <w:trHeight w:val="298"/>
        </w:trPr>
        <w:tc>
          <w:tcPr>
            <w:tcW w:w="1923" w:type="dxa"/>
          </w:tcPr>
          <w:p w14:paraId="4880041A"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3</w:t>
            </w:r>
          </w:p>
        </w:tc>
        <w:tc>
          <w:tcPr>
            <w:tcW w:w="1934" w:type="dxa"/>
          </w:tcPr>
          <w:p w14:paraId="722A22CC"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2.5</w:t>
            </w:r>
          </w:p>
        </w:tc>
        <w:tc>
          <w:tcPr>
            <w:tcW w:w="1934" w:type="dxa"/>
          </w:tcPr>
          <w:p w14:paraId="5585E5A4"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2.5</w:t>
            </w:r>
          </w:p>
        </w:tc>
        <w:tc>
          <w:tcPr>
            <w:tcW w:w="1934" w:type="dxa"/>
          </w:tcPr>
          <w:p w14:paraId="0CC7B666"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3</w:t>
            </w:r>
          </w:p>
        </w:tc>
        <w:tc>
          <w:tcPr>
            <w:tcW w:w="1934" w:type="dxa"/>
          </w:tcPr>
          <w:p w14:paraId="64AD1728"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4.5</w:t>
            </w:r>
          </w:p>
        </w:tc>
      </w:tr>
      <w:tr w:rsidR="007752A0" w:rsidRPr="00491CCC" w14:paraId="6191ED05" w14:textId="77777777" w:rsidTr="00343035">
        <w:trPr>
          <w:trHeight w:val="299"/>
        </w:trPr>
        <w:tc>
          <w:tcPr>
            <w:tcW w:w="1923" w:type="dxa"/>
          </w:tcPr>
          <w:p w14:paraId="3F6C2C93"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4</w:t>
            </w:r>
          </w:p>
        </w:tc>
        <w:tc>
          <w:tcPr>
            <w:tcW w:w="1934" w:type="dxa"/>
          </w:tcPr>
          <w:p w14:paraId="33F6E722"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c>
          <w:tcPr>
            <w:tcW w:w="1934" w:type="dxa"/>
          </w:tcPr>
          <w:p w14:paraId="220DD420"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1.5</w:t>
            </w:r>
          </w:p>
        </w:tc>
        <w:tc>
          <w:tcPr>
            <w:tcW w:w="1934" w:type="dxa"/>
          </w:tcPr>
          <w:p w14:paraId="078FA220"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1.5</w:t>
            </w:r>
          </w:p>
        </w:tc>
        <w:tc>
          <w:tcPr>
            <w:tcW w:w="1934" w:type="dxa"/>
          </w:tcPr>
          <w:p w14:paraId="2C4B5894"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1.5</w:t>
            </w:r>
          </w:p>
        </w:tc>
      </w:tr>
      <w:tr w:rsidR="007752A0" w:rsidRPr="00491CCC" w14:paraId="662FC813" w14:textId="77777777" w:rsidTr="00343035">
        <w:trPr>
          <w:trHeight w:val="298"/>
        </w:trPr>
        <w:tc>
          <w:tcPr>
            <w:tcW w:w="1923" w:type="dxa"/>
          </w:tcPr>
          <w:p w14:paraId="363ECF0E"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5</w:t>
            </w:r>
          </w:p>
        </w:tc>
        <w:tc>
          <w:tcPr>
            <w:tcW w:w="1934" w:type="dxa"/>
          </w:tcPr>
          <w:p w14:paraId="229A17B1"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1.5</w:t>
            </w:r>
          </w:p>
        </w:tc>
        <w:tc>
          <w:tcPr>
            <w:tcW w:w="1934" w:type="dxa"/>
          </w:tcPr>
          <w:p w14:paraId="0C8B9F58"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636CB5BA"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c>
          <w:tcPr>
            <w:tcW w:w="1934" w:type="dxa"/>
          </w:tcPr>
          <w:p w14:paraId="5C849AB4"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r>
      <w:tr w:rsidR="007752A0" w:rsidRPr="00491CCC" w14:paraId="3AEB392D" w14:textId="77777777" w:rsidTr="00343035">
        <w:trPr>
          <w:trHeight w:val="299"/>
        </w:trPr>
        <w:tc>
          <w:tcPr>
            <w:tcW w:w="1923" w:type="dxa"/>
          </w:tcPr>
          <w:p w14:paraId="521B7531"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6</w:t>
            </w:r>
          </w:p>
        </w:tc>
        <w:tc>
          <w:tcPr>
            <w:tcW w:w="1934" w:type="dxa"/>
          </w:tcPr>
          <w:p w14:paraId="026BAF0C"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78271574"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2.5</w:t>
            </w:r>
          </w:p>
        </w:tc>
        <w:tc>
          <w:tcPr>
            <w:tcW w:w="1934" w:type="dxa"/>
          </w:tcPr>
          <w:p w14:paraId="0E6F08E5"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3</w:t>
            </w:r>
          </w:p>
        </w:tc>
        <w:tc>
          <w:tcPr>
            <w:tcW w:w="1934" w:type="dxa"/>
          </w:tcPr>
          <w:p w14:paraId="54B4E613"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4.5</w:t>
            </w:r>
          </w:p>
        </w:tc>
      </w:tr>
      <w:tr w:rsidR="007752A0" w:rsidRPr="00491CCC" w14:paraId="0CECEB34" w14:textId="77777777" w:rsidTr="00343035">
        <w:trPr>
          <w:trHeight w:val="298"/>
        </w:trPr>
        <w:tc>
          <w:tcPr>
            <w:tcW w:w="1923" w:type="dxa"/>
          </w:tcPr>
          <w:p w14:paraId="6CFD37C1"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7</w:t>
            </w:r>
          </w:p>
        </w:tc>
        <w:tc>
          <w:tcPr>
            <w:tcW w:w="1934" w:type="dxa"/>
          </w:tcPr>
          <w:p w14:paraId="4950E119"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3ED84AD5"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c>
          <w:tcPr>
            <w:tcW w:w="1934" w:type="dxa"/>
          </w:tcPr>
          <w:p w14:paraId="0ABBA38D"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3</w:t>
            </w:r>
          </w:p>
        </w:tc>
        <w:tc>
          <w:tcPr>
            <w:tcW w:w="1934" w:type="dxa"/>
          </w:tcPr>
          <w:p w14:paraId="5B7E075A"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3</w:t>
            </w:r>
          </w:p>
        </w:tc>
      </w:tr>
      <w:tr w:rsidR="007752A0" w:rsidRPr="00491CCC" w14:paraId="4A6ED2F4" w14:textId="77777777" w:rsidTr="00343035">
        <w:trPr>
          <w:trHeight w:val="299"/>
        </w:trPr>
        <w:tc>
          <w:tcPr>
            <w:tcW w:w="1923" w:type="dxa"/>
          </w:tcPr>
          <w:p w14:paraId="7807E5C1"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8</w:t>
            </w:r>
          </w:p>
        </w:tc>
        <w:tc>
          <w:tcPr>
            <w:tcW w:w="1934" w:type="dxa"/>
          </w:tcPr>
          <w:p w14:paraId="62062256"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3</w:t>
            </w:r>
          </w:p>
        </w:tc>
        <w:tc>
          <w:tcPr>
            <w:tcW w:w="1934" w:type="dxa"/>
          </w:tcPr>
          <w:p w14:paraId="20601596"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4</w:t>
            </w:r>
          </w:p>
        </w:tc>
        <w:tc>
          <w:tcPr>
            <w:tcW w:w="1934" w:type="dxa"/>
          </w:tcPr>
          <w:p w14:paraId="2128D4E4"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367BE78D"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4</w:t>
            </w:r>
          </w:p>
        </w:tc>
      </w:tr>
      <w:tr w:rsidR="007752A0" w:rsidRPr="00491CCC" w14:paraId="3839186C" w14:textId="77777777" w:rsidTr="00343035">
        <w:trPr>
          <w:trHeight w:val="298"/>
        </w:trPr>
        <w:tc>
          <w:tcPr>
            <w:tcW w:w="1923" w:type="dxa"/>
          </w:tcPr>
          <w:p w14:paraId="189FC677"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9</w:t>
            </w:r>
          </w:p>
        </w:tc>
        <w:tc>
          <w:tcPr>
            <w:tcW w:w="1934" w:type="dxa"/>
          </w:tcPr>
          <w:p w14:paraId="448D8551"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c>
          <w:tcPr>
            <w:tcW w:w="1934" w:type="dxa"/>
          </w:tcPr>
          <w:p w14:paraId="04405636"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c>
          <w:tcPr>
            <w:tcW w:w="1934" w:type="dxa"/>
          </w:tcPr>
          <w:p w14:paraId="33380AAB"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c>
          <w:tcPr>
            <w:tcW w:w="1934" w:type="dxa"/>
          </w:tcPr>
          <w:p w14:paraId="07FE0CAE"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1.5</w:t>
            </w:r>
          </w:p>
        </w:tc>
      </w:tr>
      <w:tr w:rsidR="007752A0" w:rsidRPr="00491CCC" w14:paraId="418DB353" w14:textId="77777777" w:rsidTr="00343035">
        <w:trPr>
          <w:trHeight w:val="299"/>
        </w:trPr>
        <w:tc>
          <w:tcPr>
            <w:tcW w:w="1923" w:type="dxa"/>
          </w:tcPr>
          <w:p w14:paraId="016ABD55"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10</w:t>
            </w:r>
          </w:p>
        </w:tc>
        <w:tc>
          <w:tcPr>
            <w:tcW w:w="1934" w:type="dxa"/>
          </w:tcPr>
          <w:p w14:paraId="76EE0E0A"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c>
          <w:tcPr>
            <w:tcW w:w="1934" w:type="dxa"/>
          </w:tcPr>
          <w:p w14:paraId="259D7D43"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25DB3A73"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665E0FB6"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3</w:t>
            </w:r>
          </w:p>
        </w:tc>
      </w:tr>
      <w:tr w:rsidR="007752A0" w:rsidRPr="00491CCC" w14:paraId="65A70519" w14:textId="77777777" w:rsidTr="00343035">
        <w:trPr>
          <w:trHeight w:val="298"/>
        </w:trPr>
        <w:tc>
          <w:tcPr>
            <w:tcW w:w="1923" w:type="dxa"/>
          </w:tcPr>
          <w:p w14:paraId="74255ACE"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11</w:t>
            </w:r>
          </w:p>
        </w:tc>
        <w:tc>
          <w:tcPr>
            <w:tcW w:w="1934" w:type="dxa"/>
          </w:tcPr>
          <w:p w14:paraId="58198101"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0.5</w:t>
            </w:r>
          </w:p>
        </w:tc>
        <w:tc>
          <w:tcPr>
            <w:tcW w:w="1934" w:type="dxa"/>
          </w:tcPr>
          <w:p w14:paraId="6576DA0E"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c>
          <w:tcPr>
            <w:tcW w:w="1934" w:type="dxa"/>
          </w:tcPr>
          <w:p w14:paraId="1B982AFF"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c>
          <w:tcPr>
            <w:tcW w:w="1934" w:type="dxa"/>
          </w:tcPr>
          <w:p w14:paraId="37B63F4C"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1.5</w:t>
            </w:r>
          </w:p>
        </w:tc>
      </w:tr>
      <w:tr w:rsidR="007752A0" w:rsidRPr="00491CCC" w14:paraId="66ABAB2C" w14:textId="77777777" w:rsidTr="00343035">
        <w:trPr>
          <w:trHeight w:val="298"/>
        </w:trPr>
        <w:tc>
          <w:tcPr>
            <w:tcW w:w="1923" w:type="dxa"/>
          </w:tcPr>
          <w:p w14:paraId="537B7CA7"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12</w:t>
            </w:r>
          </w:p>
        </w:tc>
        <w:tc>
          <w:tcPr>
            <w:tcW w:w="1934" w:type="dxa"/>
          </w:tcPr>
          <w:p w14:paraId="4369F413"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MD</w:t>
            </w:r>
          </w:p>
        </w:tc>
        <w:tc>
          <w:tcPr>
            <w:tcW w:w="1934" w:type="dxa"/>
          </w:tcPr>
          <w:p w14:paraId="52C55BD6"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MD</w:t>
            </w:r>
          </w:p>
        </w:tc>
        <w:tc>
          <w:tcPr>
            <w:tcW w:w="1934" w:type="dxa"/>
          </w:tcPr>
          <w:p w14:paraId="7860FFE6"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MD</w:t>
            </w:r>
          </w:p>
        </w:tc>
        <w:tc>
          <w:tcPr>
            <w:tcW w:w="1934" w:type="dxa"/>
          </w:tcPr>
          <w:p w14:paraId="3C460E9F"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MD</w:t>
            </w:r>
          </w:p>
        </w:tc>
      </w:tr>
      <w:tr w:rsidR="007752A0" w:rsidRPr="00491CCC" w14:paraId="5C1B8FEE" w14:textId="77777777" w:rsidTr="00343035">
        <w:trPr>
          <w:trHeight w:val="299"/>
        </w:trPr>
        <w:tc>
          <w:tcPr>
            <w:tcW w:w="1923" w:type="dxa"/>
          </w:tcPr>
          <w:p w14:paraId="62D2A6C7"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13</w:t>
            </w:r>
          </w:p>
        </w:tc>
        <w:tc>
          <w:tcPr>
            <w:tcW w:w="1934" w:type="dxa"/>
          </w:tcPr>
          <w:p w14:paraId="4654FA6F"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MD</w:t>
            </w:r>
          </w:p>
        </w:tc>
        <w:tc>
          <w:tcPr>
            <w:tcW w:w="1934" w:type="dxa"/>
          </w:tcPr>
          <w:p w14:paraId="45183B82"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MD</w:t>
            </w:r>
          </w:p>
        </w:tc>
        <w:tc>
          <w:tcPr>
            <w:tcW w:w="1934" w:type="dxa"/>
          </w:tcPr>
          <w:p w14:paraId="4DAFB322"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MD</w:t>
            </w:r>
          </w:p>
        </w:tc>
        <w:tc>
          <w:tcPr>
            <w:tcW w:w="1934" w:type="dxa"/>
          </w:tcPr>
          <w:p w14:paraId="6877EF13"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MD</w:t>
            </w:r>
          </w:p>
        </w:tc>
      </w:tr>
      <w:tr w:rsidR="007752A0" w:rsidRPr="00491CCC" w14:paraId="4DE98CCE" w14:textId="77777777" w:rsidTr="00343035">
        <w:trPr>
          <w:trHeight w:val="298"/>
        </w:trPr>
        <w:tc>
          <w:tcPr>
            <w:tcW w:w="1923" w:type="dxa"/>
          </w:tcPr>
          <w:p w14:paraId="286D8A1C"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14</w:t>
            </w:r>
          </w:p>
        </w:tc>
        <w:tc>
          <w:tcPr>
            <w:tcW w:w="1934" w:type="dxa"/>
          </w:tcPr>
          <w:p w14:paraId="0D581630"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0</w:t>
            </w:r>
          </w:p>
        </w:tc>
        <w:tc>
          <w:tcPr>
            <w:tcW w:w="1934" w:type="dxa"/>
          </w:tcPr>
          <w:p w14:paraId="0757E3E4"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MD</w:t>
            </w:r>
          </w:p>
        </w:tc>
        <w:tc>
          <w:tcPr>
            <w:tcW w:w="1934" w:type="dxa"/>
          </w:tcPr>
          <w:p w14:paraId="51CE5AFF"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MD</w:t>
            </w:r>
          </w:p>
        </w:tc>
        <w:tc>
          <w:tcPr>
            <w:tcW w:w="1934" w:type="dxa"/>
          </w:tcPr>
          <w:p w14:paraId="7485D92D"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MD</w:t>
            </w:r>
          </w:p>
        </w:tc>
      </w:tr>
      <w:tr w:rsidR="007752A0" w:rsidRPr="00491CCC" w14:paraId="16E0B606" w14:textId="77777777" w:rsidTr="00343035">
        <w:trPr>
          <w:trHeight w:val="299"/>
        </w:trPr>
        <w:tc>
          <w:tcPr>
            <w:tcW w:w="1923" w:type="dxa"/>
          </w:tcPr>
          <w:p w14:paraId="13CBA59D"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15</w:t>
            </w:r>
          </w:p>
        </w:tc>
        <w:tc>
          <w:tcPr>
            <w:tcW w:w="1934" w:type="dxa"/>
          </w:tcPr>
          <w:p w14:paraId="069D254C"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c>
          <w:tcPr>
            <w:tcW w:w="1934" w:type="dxa"/>
          </w:tcPr>
          <w:p w14:paraId="55AC7CFF"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1.5</w:t>
            </w:r>
          </w:p>
        </w:tc>
        <w:tc>
          <w:tcPr>
            <w:tcW w:w="1934" w:type="dxa"/>
          </w:tcPr>
          <w:p w14:paraId="554418CE"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c>
          <w:tcPr>
            <w:tcW w:w="1934" w:type="dxa"/>
          </w:tcPr>
          <w:p w14:paraId="30786C55"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r>
      <w:tr w:rsidR="007752A0" w:rsidRPr="00491CCC" w14:paraId="0889A110" w14:textId="77777777" w:rsidTr="00343035">
        <w:trPr>
          <w:trHeight w:val="298"/>
        </w:trPr>
        <w:tc>
          <w:tcPr>
            <w:tcW w:w="1923" w:type="dxa"/>
          </w:tcPr>
          <w:p w14:paraId="45B3C00C"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16</w:t>
            </w:r>
          </w:p>
        </w:tc>
        <w:tc>
          <w:tcPr>
            <w:tcW w:w="1934" w:type="dxa"/>
          </w:tcPr>
          <w:p w14:paraId="1BDB6B39"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3</w:t>
            </w:r>
          </w:p>
        </w:tc>
        <w:tc>
          <w:tcPr>
            <w:tcW w:w="1934" w:type="dxa"/>
          </w:tcPr>
          <w:p w14:paraId="4BAD1B89"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4B062897"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3</w:t>
            </w:r>
          </w:p>
        </w:tc>
        <w:tc>
          <w:tcPr>
            <w:tcW w:w="1934" w:type="dxa"/>
          </w:tcPr>
          <w:p w14:paraId="4650102E"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r>
      <w:tr w:rsidR="007752A0" w:rsidRPr="00491CCC" w14:paraId="715AEA2A" w14:textId="77777777" w:rsidTr="00343035">
        <w:trPr>
          <w:trHeight w:val="299"/>
        </w:trPr>
        <w:tc>
          <w:tcPr>
            <w:tcW w:w="1923" w:type="dxa"/>
          </w:tcPr>
          <w:p w14:paraId="22F488F4"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17</w:t>
            </w:r>
          </w:p>
        </w:tc>
        <w:tc>
          <w:tcPr>
            <w:tcW w:w="1934" w:type="dxa"/>
          </w:tcPr>
          <w:p w14:paraId="1A36BD94"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41138E70"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264C36F4"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c>
          <w:tcPr>
            <w:tcW w:w="1934" w:type="dxa"/>
          </w:tcPr>
          <w:p w14:paraId="54E5076E"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r>
      <w:tr w:rsidR="007752A0" w:rsidRPr="00491CCC" w14:paraId="5C567317" w14:textId="77777777" w:rsidTr="00343035">
        <w:trPr>
          <w:trHeight w:val="298"/>
        </w:trPr>
        <w:tc>
          <w:tcPr>
            <w:tcW w:w="1923" w:type="dxa"/>
          </w:tcPr>
          <w:p w14:paraId="47D639FB"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18</w:t>
            </w:r>
          </w:p>
        </w:tc>
        <w:tc>
          <w:tcPr>
            <w:tcW w:w="1934" w:type="dxa"/>
          </w:tcPr>
          <w:p w14:paraId="007B1B3E"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0DD0D0D3"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1EE7E414"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4</w:t>
            </w:r>
          </w:p>
        </w:tc>
        <w:tc>
          <w:tcPr>
            <w:tcW w:w="1934" w:type="dxa"/>
          </w:tcPr>
          <w:p w14:paraId="4125A5CD"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r>
      <w:tr w:rsidR="007752A0" w:rsidRPr="00491CCC" w14:paraId="72403529" w14:textId="77777777" w:rsidTr="00343035">
        <w:trPr>
          <w:trHeight w:val="299"/>
        </w:trPr>
        <w:tc>
          <w:tcPr>
            <w:tcW w:w="1923" w:type="dxa"/>
          </w:tcPr>
          <w:p w14:paraId="7B8A11C4"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19</w:t>
            </w:r>
          </w:p>
        </w:tc>
        <w:tc>
          <w:tcPr>
            <w:tcW w:w="1934" w:type="dxa"/>
          </w:tcPr>
          <w:p w14:paraId="7AD8994A"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4</w:t>
            </w:r>
          </w:p>
        </w:tc>
        <w:tc>
          <w:tcPr>
            <w:tcW w:w="1934" w:type="dxa"/>
          </w:tcPr>
          <w:p w14:paraId="627DAD48"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4</w:t>
            </w:r>
          </w:p>
        </w:tc>
        <w:tc>
          <w:tcPr>
            <w:tcW w:w="1934" w:type="dxa"/>
          </w:tcPr>
          <w:p w14:paraId="0A6D97AC"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4</w:t>
            </w:r>
          </w:p>
        </w:tc>
        <w:tc>
          <w:tcPr>
            <w:tcW w:w="1934" w:type="dxa"/>
          </w:tcPr>
          <w:p w14:paraId="29606645"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4</w:t>
            </w:r>
          </w:p>
        </w:tc>
      </w:tr>
      <w:tr w:rsidR="007752A0" w:rsidRPr="00491CCC" w14:paraId="71C0ECC0" w14:textId="77777777" w:rsidTr="00343035">
        <w:trPr>
          <w:trHeight w:val="298"/>
        </w:trPr>
        <w:tc>
          <w:tcPr>
            <w:tcW w:w="1923" w:type="dxa"/>
          </w:tcPr>
          <w:p w14:paraId="24446CC4"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20</w:t>
            </w:r>
          </w:p>
        </w:tc>
        <w:tc>
          <w:tcPr>
            <w:tcW w:w="1934" w:type="dxa"/>
          </w:tcPr>
          <w:p w14:paraId="700D733E"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4F0AFBC5"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7369A448"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36D057B1"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r>
      <w:tr w:rsidR="007752A0" w:rsidRPr="00491CCC" w14:paraId="57AB33A0" w14:textId="77777777" w:rsidTr="00343035">
        <w:trPr>
          <w:trHeight w:val="299"/>
        </w:trPr>
        <w:tc>
          <w:tcPr>
            <w:tcW w:w="1923" w:type="dxa"/>
          </w:tcPr>
          <w:p w14:paraId="11477E95"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21</w:t>
            </w:r>
          </w:p>
        </w:tc>
        <w:tc>
          <w:tcPr>
            <w:tcW w:w="1934" w:type="dxa"/>
          </w:tcPr>
          <w:p w14:paraId="7ECFE547"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6</w:t>
            </w:r>
          </w:p>
        </w:tc>
        <w:tc>
          <w:tcPr>
            <w:tcW w:w="1934" w:type="dxa"/>
          </w:tcPr>
          <w:p w14:paraId="089BDC1E"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4</w:t>
            </w:r>
          </w:p>
        </w:tc>
        <w:tc>
          <w:tcPr>
            <w:tcW w:w="1934" w:type="dxa"/>
          </w:tcPr>
          <w:p w14:paraId="5E58202C"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4</w:t>
            </w:r>
          </w:p>
        </w:tc>
        <w:tc>
          <w:tcPr>
            <w:tcW w:w="1934" w:type="dxa"/>
          </w:tcPr>
          <w:p w14:paraId="75D71771"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4</w:t>
            </w:r>
          </w:p>
        </w:tc>
      </w:tr>
      <w:tr w:rsidR="007752A0" w:rsidRPr="00491CCC" w14:paraId="5D92ACDA" w14:textId="77777777" w:rsidTr="00343035">
        <w:trPr>
          <w:trHeight w:val="298"/>
        </w:trPr>
        <w:tc>
          <w:tcPr>
            <w:tcW w:w="1923" w:type="dxa"/>
          </w:tcPr>
          <w:p w14:paraId="5DE8586A"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22</w:t>
            </w:r>
          </w:p>
        </w:tc>
        <w:tc>
          <w:tcPr>
            <w:tcW w:w="1934" w:type="dxa"/>
          </w:tcPr>
          <w:p w14:paraId="3594CBCD"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285B4387"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3</w:t>
            </w:r>
          </w:p>
        </w:tc>
        <w:tc>
          <w:tcPr>
            <w:tcW w:w="1934" w:type="dxa"/>
          </w:tcPr>
          <w:p w14:paraId="503A5388"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68A358CD"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3</w:t>
            </w:r>
          </w:p>
        </w:tc>
      </w:tr>
      <w:tr w:rsidR="007752A0" w:rsidRPr="00491CCC" w14:paraId="1F719144" w14:textId="77777777" w:rsidTr="00343035">
        <w:trPr>
          <w:trHeight w:val="299"/>
        </w:trPr>
        <w:tc>
          <w:tcPr>
            <w:tcW w:w="1923" w:type="dxa"/>
          </w:tcPr>
          <w:p w14:paraId="5EFE151D"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23</w:t>
            </w:r>
          </w:p>
        </w:tc>
        <w:tc>
          <w:tcPr>
            <w:tcW w:w="1934" w:type="dxa"/>
          </w:tcPr>
          <w:p w14:paraId="547CE548"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5674DCA3"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5C413F1E"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c>
          <w:tcPr>
            <w:tcW w:w="1934" w:type="dxa"/>
          </w:tcPr>
          <w:p w14:paraId="4E1F3CF0"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3</w:t>
            </w:r>
          </w:p>
        </w:tc>
      </w:tr>
      <w:tr w:rsidR="007752A0" w:rsidRPr="00491CCC" w14:paraId="3A6FF56C" w14:textId="77777777" w:rsidTr="00343035">
        <w:trPr>
          <w:trHeight w:val="298"/>
        </w:trPr>
        <w:tc>
          <w:tcPr>
            <w:tcW w:w="1923" w:type="dxa"/>
          </w:tcPr>
          <w:p w14:paraId="62DE9B84"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24</w:t>
            </w:r>
          </w:p>
        </w:tc>
        <w:tc>
          <w:tcPr>
            <w:tcW w:w="1934" w:type="dxa"/>
          </w:tcPr>
          <w:p w14:paraId="1101118A"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c>
          <w:tcPr>
            <w:tcW w:w="1934" w:type="dxa"/>
          </w:tcPr>
          <w:p w14:paraId="710A94E6"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c>
          <w:tcPr>
            <w:tcW w:w="1934" w:type="dxa"/>
          </w:tcPr>
          <w:p w14:paraId="3DFF3D7B"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w:t>
            </w:r>
          </w:p>
        </w:tc>
        <w:tc>
          <w:tcPr>
            <w:tcW w:w="1934" w:type="dxa"/>
          </w:tcPr>
          <w:p w14:paraId="03E67054"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w:t>
            </w:r>
          </w:p>
        </w:tc>
      </w:tr>
      <w:tr w:rsidR="007752A0" w:rsidRPr="00491CCC" w14:paraId="50E508A1" w14:textId="77777777" w:rsidTr="00343035">
        <w:trPr>
          <w:trHeight w:val="298"/>
        </w:trPr>
        <w:tc>
          <w:tcPr>
            <w:tcW w:w="1923" w:type="dxa"/>
          </w:tcPr>
          <w:p w14:paraId="7426FED5"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N</w:t>
            </w:r>
          </w:p>
        </w:tc>
        <w:tc>
          <w:tcPr>
            <w:tcW w:w="1934" w:type="dxa"/>
          </w:tcPr>
          <w:p w14:paraId="170B1FFA"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22</w:t>
            </w:r>
          </w:p>
        </w:tc>
        <w:tc>
          <w:tcPr>
            <w:tcW w:w="1934" w:type="dxa"/>
          </w:tcPr>
          <w:p w14:paraId="20D67132"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21</w:t>
            </w:r>
          </w:p>
        </w:tc>
        <w:tc>
          <w:tcPr>
            <w:tcW w:w="1934" w:type="dxa"/>
          </w:tcPr>
          <w:p w14:paraId="5DC1478E"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21</w:t>
            </w:r>
          </w:p>
        </w:tc>
        <w:tc>
          <w:tcPr>
            <w:tcW w:w="1934" w:type="dxa"/>
          </w:tcPr>
          <w:p w14:paraId="5AE2FBDC"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21</w:t>
            </w:r>
          </w:p>
        </w:tc>
      </w:tr>
      <w:tr w:rsidR="007752A0" w:rsidRPr="00491CCC" w14:paraId="6E3EBBA7" w14:textId="77777777" w:rsidTr="00343035">
        <w:trPr>
          <w:trHeight w:val="299"/>
        </w:trPr>
        <w:tc>
          <w:tcPr>
            <w:tcW w:w="1923" w:type="dxa"/>
          </w:tcPr>
          <w:p w14:paraId="7D88DCEE"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Average</w:t>
            </w:r>
          </w:p>
        </w:tc>
        <w:tc>
          <w:tcPr>
            <w:tcW w:w="1934" w:type="dxa"/>
          </w:tcPr>
          <w:p w14:paraId="06908B81"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2.0</w:t>
            </w:r>
          </w:p>
        </w:tc>
        <w:tc>
          <w:tcPr>
            <w:tcW w:w="1934" w:type="dxa"/>
          </w:tcPr>
          <w:p w14:paraId="72447CD9"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2.2</w:t>
            </w:r>
          </w:p>
        </w:tc>
        <w:tc>
          <w:tcPr>
            <w:tcW w:w="1934" w:type="dxa"/>
          </w:tcPr>
          <w:p w14:paraId="48767862"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2.1</w:t>
            </w:r>
          </w:p>
        </w:tc>
        <w:tc>
          <w:tcPr>
            <w:tcW w:w="1934" w:type="dxa"/>
          </w:tcPr>
          <w:p w14:paraId="03F522A5"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2.6</w:t>
            </w:r>
          </w:p>
        </w:tc>
      </w:tr>
      <w:tr w:rsidR="007752A0" w:rsidRPr="00491CCC" w14:paraId="4D0C2AE8" w14:textId="77777777" w:rsidTr="00343035">
        <w:trPr>
          <w:trHeight w:val="298"/>
        </w:trPr>
        <w:tc>
          <w:tcPr>
            <w:tcW w:w="1923" w:type="dxa"/>
          </w:tcPr>
          <w:p w14:paraId="77B1D9D8"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Standard deviation</w:t>
            </w:r>
          </w:p>
        </w:tc>
        <w:tc>
          <w:tcPr>
            <w:tcW w:w="1934" w:type="dxa"/>
          </w:tcPr>
          <w:p w14:paraId="7CFF2E1F"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1.3</w:t>
            </w:r>
          </w:p>
        </w:tc>
        <w:tc>
          <w:tcPr>
            <w:tcW w:w="1934" w:type="dxa"/>
          </w:tcPr>
          <w:p w14:paraId="649968CD"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1.0</w:t>
            </w:r>
          </w:p>
        </w:tc>
        <w:tc>
          <w:tcPr>
            <w:tcW w:w="1934" w:type="dxa"/>
          </w:tcPr>
          <w:p w14:paraId="6C565EF4"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1.1</w:t>
            </w:r>
          </w:p>
        </w:tc>
        <w:tc>
          <w:tcPr>
            <w:tcW w:w="1934" w:type="dxa"/>
          </w:tcPr>
          <w:p w14:paraId="4885B8B7"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0.9</w:t>
            </w:r>
          </w:p>
        </w:tc>
      </w:tr>
    </w:tbl>
    <w:p w14:paraId="66D6EBBB" w14:textId="77777777" w:rsidR="007752A0" w:rsidRPr="00491CCC" w:rsidRDefault="00235E5A" w:rsidP="00491CCC">
      <w:pPr>
        <w:pStyle w:val="TableParagraph"/>
        <w:ind w:left="503"/>
        <w:jc w:val="left"/>
        <w:rPr>
          <w:color w:val="231F20"/>
          <w:w w:val="110"/>
          <w:sz w:val="16"/>
          <w:lang w:val="fr-FR"/>
        </w:rPr>
      </w:pPr>
      <w:r w:rsidRPr="00491CCC">
        <w:rPr>
          <w:color w:val="231F20"/>
          <w:w w:val="110"/>
          <w:sz w:val="16"/>
          <w:lang w:val="en-GB" w:bidi="en-GB"/>
        </w:rPr>
        <w:t>MD = missing data.</w:t>
      </w:r>
    </w:p>
    <w:p w14:paraId="5E1E62E3" w14:textId="77777777" w:rsidR="007752A0" w:rsidRPr="00713BB6" w:rsidRDefault="007752A0">
      <w:pPr>
        <w:pStyle w:val="Corpsdetexte"/>
        <w:rPr>
          <w:rFonts w:ascii="Lucida Sans"/>
          <w:sz w:val="20"/>
          <w:lang w:val="fr-FR"/>
        </w:rPr>
      </w:pPr>
    </w:p>
    <w:p w14:paraId="4EC48544" w14:textId="77777777" w:rsidR="007752A0" w:rsidRPr="00713BB6" w:rsidRDefault="007752A0">
      <w:pPr>
        <w:pStyle w:val="Corpsdetexte"/>
        <w:rPr>
          <w:rFonts w:ascii="Lucida Sans"/>
          <w:sz w:val="20"/>
          <w:lang w:val="fr-FR"/>
        </w:rPr>
      </w:pPr>
    </w:p>
    <w:p w14:paraId="643963A2" w14:textId="77777777" w:rsidR="007752A0" w:rsidRPr="00713BB6" w:rsidRDefault="007752A0">
      <w:pPr>
        <w:pStyle w:val="Corpsdetexte"/>
        <w:rPr>
          <w:rFonts w:ascii="Lucida Sans"/>
          <w:sz w:val="20"/>
          <w:lang w:val="fr-FR"/>
        </w:rPr>
      </w:pPr>
    </w:p>
    <w:p w14:paraId="08B02734" w14:textId="77777777" w:rsidR="007752A0" w:rsidRPr="00713BB6" w:rsidRDefault="007752A0">
      <w:pPr>
        <w:pStyle w:val="Corpsdetexte"/>
        <w:spacing w:before="8"/>
        <w:rPr>
          <w:rFonts w:ascii="Lucida Sans"/>
          <w:sz w:val="28"/>
          <w:lang w:val="fr-FR"/>
        </w:rPr>
      </w:pPr>
    </w:p>
    <w:p w14:paraId="68DCB833" w14:textId="77777777" w:rsidR="007752A0" w:rsidRPr="00713BB6" w:rsidRDefault="007752A0">
      <w:pPr>
        <w:rPr>
          <w:rFonts w:ascii="Lucida Sans"/>
          <w:sz w:val="28"/>
          <w:lang w:val="fr-FR"/>
        </w:rPr>
        <w:sectPr w:rsidR="007752A0" w:rsidRPr="00713BB6">
          <w:headerReference w:type="even" r:id="rId17"/>
          <w:headerReference w:type="default" r:id="rId18"/>
          <w:footerReference w:type="even" r:id="rId19"/>
          <w:footerReference w:type="default" r:id="rId20"/>
          <w:pgSz w:w="13040" w:h="16450"/>
          <w:pgMar w:top="1720" w:right="880" w:bottom="1580" w:left="760" w:header="0" w:footer="1389" w:gutter="0"/>
          <w:cols w:space="720"/>
        </w:sectPr>
      </w:pPr>
    </w:p>
    <w:p w14:paraId="76937336" w14:textId="77777777" w:rsidR="007752A0" w:rsidRPr="00713BB6" w:rsidRDefault="0039027C">
      <w:pPr>
        <w:pStyle w:val="Corpsdetexte"/>
        <w:rPr>
          <w:rFonts w:ascii="Lucida Sans"/>
          <w:sz w:val="27"/>
          <w:lang w:val="fr-FR"/>
        </w:rPr>
      </w:pPr>
      <w:r>
        <w:rPr>
          <w:lang w:val="en-GB" w:bidi="en-GB"/>
        </w:rPr>
        <w:pict w14:anchorId="2E75A3B2">
          <v:line id="_x0000_s1060" style="position:absolute;z-index:251687936;mso-position-horizontal-relative:page;mso-position-vertical-relative:page" from="0,28.15pt" to="14.1pt,28.15pt" strokecolor="#231f20" strokeweight=".1mm">
            <w10:wrap anchorx="page" anchory="page"/>
          </v:line>
        </w:pict>
      </w:r>
    </w:p>
    <w:p w14:paraId="11B7D408" w14:textId="77777777" w:rsidR="007752A0" w:rsidRPr="00713BB6" w:rsidRDefault="0039027C">
      <w:pPr>
        <w:pStyle w:val="Titre1"/>
        <w:spacing w:line="204" w:lineRule="auto"/>
        <w:rPr>
          <w:lang w:val="fr-FR"/>
        </w:rPr>
      </w:pPr>
      <w:r>
        <w:rPr>
          <w:lang w:val="en-GB" w:bidi="en-GB"/>
        </w:rPr>
        <w:pict w14:anchorId="72159E7B">
          <v:shape id="_x0000_s1059" style="position:absolute;left:0;text-align:left;margin-left:326pt;margin-top:-6.9pt;width:.1pt;height:89.35pt;z-index:251688960;mso-position-horizontal-relative:page" coordorigin="6520,-138" coordsize="0,1787" o:spt="100" adj="0,,0" path="m6520,20r,1629m6520,-138r,551m6520,641r,551e" filled="f" strokecolor="#d3d1bb" strokeweight=".16mm">
            <v:stroke joinstyle="round"/>
            <v:formulas/>
            <v:path arrowok="t" o:connecttype="segments"/>
            <w10:wrap anchorx="page"/>
          </v:shape>
        </w:pict>
      </w:r>
      <w:r w:rsidR="00235E5A" w:rsidRPr="00713BB6">
        <w:rPr>
          <w:color w:val="9CA111"/>
          <w:w w:val="110"/>
          <w:lang w:val="en-GB" w:bidi="en-GB"/>
        </w:rPr>
        <w:t xml:space="preserve">PRESENTATION OF 3 </w:t>
      </w:r>
      <w:r w:rsidR="00235E5A" w:rsidRPr="00713BB6">
        <w:rPr>
          <w:color w:val="9CA111"/>
          <w:spacing w:val="-5"/>
          <w:w w:val="110"/>
          <w:lang w:val="en-GB" w:bidi="en-GB"/>
        </w:rPr>
        <w:t xml:space="preserve">CLINICAL </w:t>
      </w:r>
      <w:r w:rsidR="00235E5A" w:rsidRPr="00713BB6">
        <w:rPr>
          <w:color w:val="9CA111"/>
          <w:w w:val="110"/>
          <w:lang w:val="en-GB" w:bidi="en-GB"/>
        </w:rPr>
        <w:t>CASES</w:t>
      </w:r>
    </w:p>
    <w:p w14:paraId="544E02A8" w14:textId="77777777" w:rsidR="007752A0" w:rsidRPr="00343035" w:rsidRDefault="00235E5A">
      <w:pPr>
        <w:spacing w:before="214"/>
        <w:ind w:left="940"/>
        <w:rPr>
          <w:rFonts w:ascii="Lucida Sans" w:hAnsi="Lucida Sans"/>
          <w:sz w:val="17"/>
        </w:rPr>
      </w:pPr>
      <w:r w:rsidRPr="00713BB6">
        <w:rPr>
          <w:rFonts w:ascii="Lucida Sans" w:eastAsia="Lucida Sans" w:hAnsi="Lucida Sans" w:cs="Lucida Sans"/>
          <w:i/>
          <w:color w:val="231F20"/>
          <w:sz w:val="24"/>
          <w:lang w:val="en-GB" w:bidi="en-GB"/>
        </w:rPr>
        <w:t>CASE N</w:t>
      </w:r>
      <w:r w:rsidRPr="00713BB6">
        <w:rPr>
          <w:rFonts w:ascii="Lucida Sans" w:eastAsia="Lucida Sans" w:hAnsi="Lucida Sans" w:cs="Lucida Sans"/>
          <w:i/>
          <w:color w:val="231F20"/>
          <w:position w:val="8"/>
          <w:sz w:val="16"/>
          <w:lang w:val="en-GB" w:bidi="en-GB"/>
        </w:rPr>
        <w:t xml:space="preserve">o. </w:t>
      </w:r>
      <w:r w:rsidRPr="00713BB6">
        <w:rPr>
          <w:rFonts w:ascii="Lucida Sans" w:eastAsia="Lucida Sans" w:hAnsi="Lucida Sans" w:cs="Lucida Sans"/>
          <w:i/>
          <w:color w:val="231F20"/>
          <w:w w:val="95"/>
          <w:sz w:val="24"/>
          <w:lang w:val="en-GB" w:bidi="en-GB"/>
        </w:rPr>
        <w:t xml:space="preserve">1 </w:t>
      </w:r>
      <w:r w:rsidRPr="00713BB6">
        <w:rPr>
          <w:rFonts w:ascii="Lucida Sans" w:eastAsia="Lucida Sans" w:hAnsi="Lucida Sans" w:cs="Lucida Sans"/>
          <w:i/>
          <w:color w:val="231F20"/>
          <w:sz w:val="24"/>
          <w:lang w:val="en-GB" w:bidi="en-GB"/>
        </w:rPr>
        <w:t xml:space="preserve">– Dr Philippe RUSSE </w:t>
      </w:r>
      <w:r w:rsidRPr="00713BB6">
        <w:rPr>
          <w:rFonts w:ascii="Lucida Sans" w:eastAsia="Lucida Sans" w:hAnsi="Lucida Sans" w:cs="Lucida Sans"/>
          <w:color w:val="937258"/>
          <w:w w:val="95"/>
          <w:sz w:val="17"/>
          <w:lang w:val="en-GB" w:bidi="en-GB"/>
        </w:rPr>
        <w:t>(</w:t>
      </w:r>
      <w:r w:rsidRPr="00713BB6">
        <w:rPr>
          <w:rFonts w:ascii="Lucida Sans" w:eastAsia="Lucida Sans" w:hAnsi="Lucida Sans" w:cs="Lucida Sans"/>
          <w:color w:val="937258"/>
          <w:w w:val="95"/>
          <w:sz w:val="17"/>
          <w:vertAlign w:val="subscript"/>
          <w:lang w:val="en-GB" w:bidi="en-GB"/>
        </w:rPr>
        <w:t>FIG</w:t>
      </w:r>
      <w:r w:rsidRPr="00713BB6">
        <w:rPr>
          <w:rFonts w:ascii="Lucida Sans" w:eastAsia="Lucida Sans" w:hAnsi="Lucida Sans" w:cs="Lucida Sans"/>
          <w:color w:val="937258"/>
          <w:w w:val="95"/>
          <w:sz w:val="17"/>
          <w:lang w:val="en-GB" w:bidi="en-GB"/>
        </w:rPr>
        <w:t xml:space="preserve">. </w:t>
      </w:r>
      <w:r w:rsidRPr="00713BB6">
        <w:rPr>
          <w:rFonts w:ascii="Lucida Sans" w:eastAsia="Lucida Sans" w:hAnsi="Lucida Sans" w:cs="Lucida Sans"/>
          <w:color w:val="937258"/>
          <w:sz w:val="17"/>
          <w:lang w:val="en-GB" w:bidi="en-GB"/>
        </w:rPr>
        <w:t xml:space="preserve">6 to </w:t>
      </w:r>
      <w:r w:rsidRPr="00713BB6">
        <w:rPr>
          <w:rFonts w:ascii="Lucida Sans" w:eastAsia="Lucida Sans" w:hAnsi="Lucida Sans" w:cs="Lucida Sans"/>
          <w:color w:val="937258"/>
          <w:w w:val="95"/>
          <w:sz w:val="17"/>
          <w:lang w:val="en-GB" w:bidi="en-GB"/>
        </w:rPr>
        <w:t>20)</w:t>
      </w:r>
    </w:p>
    <w:p w14:paraId="6747F264" w14:textId="479242B1" w:rsidR="007752A0" w:rsidRPr="00343035" w:rsidRDefault="00235E5A" w:rsidP="00491CCC">
      <w:pPr>
        <w:pStyle w:val="Corpsdetexte"/>
        <w:spacing w:before="89" w:line="228" w:lineRule="auto"/>
        <w:ind w:left="940" w:right="-1" w:hanging="1"/>
        <w:jc w:val="both"/>
        <w:rPr>
          <w:color w:val="231F20"/>
          <w:spacing w:val="1"/>
          <w:w w:val="90"/>
        </w:rPr>
      </w:pPr>
      <w:r w:rsidRPr="00491CCC">
        <w:rPr>
          <w:color w:val="231F20"/>
          <w:spacing w:val="1"/>
          <w:w w:val="90"/>
          <w:lang w:val="en-GB" w:bidi="en-GB"/>
        </w:rPr>
        <w:t xml:space="preserve">Thomas, patient aged 18 years, presenting an agenesis at 12 and 22. The mesio-distal space is </w:t>
      </w:r>
      <w:r w:rsidRPr="00491CCC">
        <w:rPr>
          <w:color w:val="231F20"/>
          <w:spacing w:val="1"/>
          <w:w w:val="90"/>
          <w:lang w:val="en-GB" w:bidi="en-GB"/>
        </w:rPr>
        <w:t xml:space="preserve">reduced, and is associated with </w:t>
      </w:r>
      <w:r w:rsidRPr="00713BB6">
        <w:rPr>
          <w:color w:val="231F20"/>
          <w:w w:val="90"/>
          <w:lang w:val="en-GB" w:bidi="en-GB"/>
        </w:rPr>
        <w:t xml:space="preserve">a </w:t>
      </w:r>
      <w:r w:rsidRPr="00713BB6">
        <w:rPr>
          <w:color w:val="231F20"/>
          <w:spacing w:val="-9"/>
          <w:w w:val="90"/>
          <w:lang w:val="en-GB" w:bidi="en-GB"/>
        </w:rPr>
        <w:t>concavity</w:t>
      </w:r>
      <w:r w:rsidRPr="00713BB6">
        <w:rPr>
          <w:color w:val="231F20"/>
          <w:w w:val="90"/>
          <w:lang w:val="en-GB" w:bidi="en-GB"/>
        </w:rPr>
        <w:t xml:space="preserve">of the vestibular areas facing </w:t>
      </w:r>
      <w:r w:rsidRPr="00713BB6">
        <w:rPr>
          <w:color w:val="231F20"/>
          <w:spacing w:val="-5"/>
          <w:w w:val="90"/>
          <w:lang w:val="en-GB" w:bidi="en-GB"/>
        </w:rPr>
        <w:t xml:space="preserve">the </w:t>
      </w:r>
      <w:r w:rsidRPr="00713BB6">
        <w:rPr>
          <w:color w:val="231F20"/>
          <w:w w:val="88"/>
          <w:lang w:val="en-GB" w:bidi="en-GB"/>
        </w:rPr>
        <w:t>implant sites</w:t>
      </w:r>
      <w:r w:rsidRPr="00713BB6">
        <w:rPr>
          <w:color w:val="231F20"/>
          <w:w w:val="91"/>
          <w:lang w:val="en-GB" w:bidi="en-GB"/>
        </w:rPr>
        <w:t xml:space="preserve">, </w:t>
      </w:r>
      <w:r w:rsidRPr="00713BB6">
        <w:rPr>
          <w:color w:val="231F20"/>
          <w:w w:val="88"/>
          <w:lang w:val="en-GB" w:bidi="en-GB"/>
        </w:rPr>
        <w:t xml:space="preserve">above </w:t>
      </w:r>
      <w:r w:rsidRPr="00713BB6">
        <w:rPr>
          <w:color w:val="231F20"/>
          <w:w w:val="89"/>
          <w:lang w:val="en-GB" w:bidi="en-GB"/>
        </w:rPr>
        <w:t xml:space="preserve">a </w:t>
      </w:r>
      <w:r w:rsidRPr="00713BB6">
        <w:rPr>
          <w:color w:val="231F20"/>
          <w:w w:val="90"/>
          <w:lang w:val="en-GB" w:bidi="en-GB"/>
        </w:rPr>
        <w:t xml:space="preserve">crest </w:t>
      </w:r>
      <w:r w:rsidRPr="00713BB6">
        <w:rPr>
          <w:color w:val="231F20"/>
          <w:spacing w:val="-2"/>
          <w:w w:val="91"/>
          <w:lang w:val="en-GB" w:bidi="en-GB"/>
        </w:rPr>
        <w:t xml:space="preserve">compatible </w:t>
      </w:r>
      <w:r w:rsidRPr="00713BB6">
        <w:rPr>
          <w:color w:val="231F20"/>
          <w:w w:val="89"/>
          <w:lang w:val="en-GB" w:bidi="en-GB"/>
        </w:rPr>
        <w:t>with small diameter implants.</w:t>
      </w:r>
    </w:p>
    <w:p w14:paraId="4E2AE136" w14:textId="77777777" w:rsidR="007752A0" w:rsidRPr="00343035" w:rsidRDefault="007752A0">
      <w:pPr>
        <w:spacing w:line="228" w:lineRule="auto"/>
        <w:jc w:val="both"/>
        <w:sectPr w:rsidR="007752A0" w:rsidRPr="00343035">
          <w:type w:val="continuous"/>
          <w:pgSz w:w="13040" w:h="16450"/>
          <w:pgMar w:top="200" w:right="880" w:bottom="0" w:left="760" w:header="720" w:footer="720" w:gutter="0"/>
          <w:cols w:num="2" w:space="720" w:equalWidth="0">
            <w:col w:w="5618" w:space="40"/>
            <w:col w:w="5742"/>
          </w:cols>
        </w:sectPr>
      </w:pPr>
    </w:p>
    <w:p w14:paraId="5E0EAA42" w14:textId="77777777" w:rsidR="007752A0" w:rsidRPr="00343035" w:rsidRDefault="0039027C">
      <w:pPr>
        <w:pStyle w:val="Corpsdetexte"/>
        <w:rPr>
          <w:sz w:val="20"/>
        </w:rPr>
      </w:pPr>
      <w:r>
        <w:rPr>
          <w:lang w:val="en-GB" w:bidi="en-GB"/>
        </w:rPr>
        <w:lastRenderedPageBreak/>
        <w:pict w14:anchorId="426DC514">
          <v:line id="_x0000_s1058" style="position:absolute;z-index:251695104;mso-position-horizontal-relative:page;mso-position-vertical-relative:page" from="623.75pt,0" to="623.75pt,14.1pt" strokecolor="#231f20" strokeweight=".09994mm">
            <w10:wrap anchorx="page" anchory="page"/>
          </v:line>
        </w:pict>
      </w:r>
      <w:r>
        <w:rPr>
          <w:lang w:val="en-GB" w:bidi="en-GB"/>
        </w:rPr>
        <w:pict w14:anchorId="082E556E">
          <v:line id="_x0000_s1057" style="position:absolute;z-index:251696128;mso-position-horizontal-relative:page;mso-position-vertical-relative:page" from="637.8pt,28.15pt" to="651.95pt,28.15pt" strokecolor="#231f20" strokeweight=".1mm">
            <w10:wrap anchorx="page" anchory="page"/>
          </v:line>
        </w:pict>
      </w:r>
    </w:p>
    <w:p w14:paraId="73A6976A" w14:textId="77777777" w:rsidR="007752A0" w:rsidRPr="00343035" w:rsidRDefault="007752A0">
      <w:pPr>
        <w:pStyle w:val="Corpsdetexte"/>
        <w:spacing w:before="12"/>
      </w:pPr>
    </w:p>
    <w:p w14:paraId="590BBDDC" w14:textId="77777777" w:rsidR="007752A0" w:rsidRPr="00713BB6" w:rsidRDefault="00235E5A">
      <w:pPr>
        <w:tabs>
          <w:tab w:val="left" w:pos="5901"/>
        </w:tabs>
        <w:ind w:left="940"/>
        <w:rPr>
          <w:sz w:val="20"/>
          <w:lang w:val="fr-FR"/>
        </w:rPr>
      </w:pPr>
      <w:r w:rsidRPr="00713BB6">
        <w:rPr>
          <w:noProof/>
          <w:sz w:val="20"/>
          <w:lang w:val="en-GB" w:bidi="en-GB"/>
        </w:rPr>
        <w:drawing>
          <wp:inline distT="0" distB="0" distL="0" distR="0" wp14:anchorId="7490032C" wp14:editId="53D6A140">
            <wp:extent cx="2936229" cy="1850707"/>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1" cstate="print"/>
                    <a:stretch>
                      <a:fillRect/>
                    </a:stretch>
                  </pic:blipFill>
                  <pic:spPr>
                    <a:xfrm>
                      <a:off x="0" y="0"/>
                      <a:ext cx="2936229" cy="1850707"/>
                    </a:xfrm>
                    <a:prstGeom prst="rect">
                      <a:avLst/>
                    </a:prstGeom>
                  </pic:spPr>
                </pic:pic>
              </a:graphicData>
            </a:graphic>
          </wp:inline>
        </w:drawing>
      </w:r>
      <w:r w:rsidRPr="00713BB6">
        <w:rPr>
          <w:sz w:val="20"/>
          <w:lang w:val="en-GB" w:bidi="en-GB"/>
        </w:rPr>
        <w:tab/>
      </w:r>
      <w:r w:rsidRPr="00713BB6">
        <w:rPr>
          <w:noProof/>
          <w:sz w:val="20"/>
          <w:lang w:val="en-GB" w:bidi="en-GB"/>
        </w:rPr>
        <w:drawing>
          <wp:inline distT="0" distB="0" distL="0" distR="0" wp14:anchorId="6BF4EE3D" wp14:editId="2E6479C5">
            <wp:extent cx="2936226" cy="1850707"/>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2" cstate="print"/>
                    <a:stretch>
                      <a:fillRect/>
                    </a:stretch>
                  </pic:blipFill>
                  <pic:spPr>
                    <a:xfrm>
                      <a:off x="0" y="0"/>
                      <a:ext cx="2936226" cy="1850707"/>
                    </a:xfrm>
                    <a:prstGeom prst="rect">
                      <a:avLst/>
                    </a:prstGeom>
                  </pic:spPr>
                </pic:pic>
              </a:graphicData>
            </a:graphic>
          </wp:inline>
        </w:drawing>
      </w:r>
    </w:p>
    <w:p w14:paraId="327F809B" w14:textId="77777777" w:rsidR="007752A0" w:rsidRPr="00343035" w:rsidRDefault="00235E5A">
      <w:pPr>
        <w:tabs>
          <w:tab w:val="left" w:pos="5901"/>
        </w:tabs>
        <w:spacing w:before="106"/>
        <w:ind w:left="940"/>
        <w:rPr>
          <w:rFonts w:ascii="Lucida Sans" w:hAnsi="Lucida Sans"/>
          <w:sz w:val="17"/>
        </w:rPr>
      </w:pPr>
      <w:r w:rsidRPr="00713BB6">
        <w:rPr>
          <w:noProof/>
          <w:lang w:val="en-GB" w:bidi="en-GB"/>
        </w:rPr>
        <w:drawing>
          <wp:anchor distT="0" distB="0" distL="0" distR="0" simplePos="0" relativeHeight="251697152" behindDoc="0" locked="0" layoutInCell="1" allowOverlap="1" wp14:anchorId="5FA04BB6" wp14:editId="23857A75">
            <wp:simplePos x="0" y="0"/>
            <wp:positionH relativeFrom="page">
              <wp:posOffset>4815358</wp:posOffset>
            </wp:positionH>
            <wp:positionV relativeFrom="paragraph">
              <wp:posOffset>368236</wp:posOffset>
            </wp:positionV>
            <wp:extent cx="1799995" cy="2699994"/>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3" cstate="print"/>
                    <a:stretch>
                      <a:fillRect/>
                    </a:stretch>
                  </pic:blipFill>
                  <pic:spPr>
                    <a:xfrm>
                      <a:off x="0" y="0"/>
                      <a:ext cx="1799995" cy="2699994"/>
                    </a:xfrm>
                    <a:prstGeom prst="rect">
                      <a:avLst/>
                    </a:prstGeom>
                  </pic:spPr>
                </pic:pic>
              </a:graphicData>
            </a:graphic>
          </wp:anchor>
        </w:drawing>
      </w:r>
      <w:r w:rsidRPr="00713BB6">
        <w:rPr>
          <w:rFonts w:ascii="Lucida Sans" w:eastAsia="Lucida Sans" w:hAnsi="Lucida Sans" w:cs="Lucida Sans"/>
          <w:color w:val="937258"/>
          <w:spacing w:val="8"/>
          <w:w w:val="90"/>
          <w:sz w:val="17"/>
          <w:lang w:val="en-GB" w:bidi="en-GB"/>
        </w:rPr>
        <w:t>F</w:t>
      </w:r>
      <w:r w:rsidRPr="00713BB6">
        <w:rPr>
          <w:rFonts w:ascii="Lucida Sans" w:eastAsia="Lucida Sans" w:hAnsi="Lucida Sans" w:cs="Lucida Sans"/>
          <w:color w:val="937258"/>
          <w:spacing w:val="8"/>
          <w:w w:val="90"/>
          <w:sz w:val="17"/>
          <w:vertAlign w:val="subscript"/>
          <w:lang w:val="en-GB" w:bidi="en-GB"/>
        </w:rPr>
        <w:t>IG</w:t>
      </w:r>
      <w:r w:rsidRPr="00713BB6">
        <w:rPr>
          <w:rFonts w:ascii="Lucida Sans" w:eastAsia="Lucida Sans" w:hAnsi="Lucida Sans" w:cs="Lucida Sans"/>
          <w:color w:val="937258"/>
          <w:spacing w:val="8"/>
          <w:w w:val="90"/>
          <w:sz w:val="17"/>
          <w:lang w:val="en-GB" w:bidi="en-GB"/>
        </w:rPr>
        <w:t xml:space="preserve">.6 </w:t>
      </w:r>
      <w:r w:rsidRPr="00713BB6">
        <w:rPr>
          <w:rFonts w:ascii="Lucida Sans" w:eastAsia="Lucida Sans" w:hAnsi="Lucida Sans" w:cs="Lucida Sans"/>
          <w:color w:val="937258"/>
          <w:w w:val="90"/>
          <w:sz w:val="17"/>
          <w:lang w:val="en-GB" w:bidi="en-GB"/>
        </w:rPr>
        <w:t xml:space="preserve">/ </w:t>
      </w:r>
      <w:r w:rsidRPr="00713BB6">
        <w:rPr>
          <w:rFonts w:ascii="Lucida Sans" w:eastAsia="Lucida Sans" w:hAnsi="Lucida Sans" w:cs="Lucida Sans"/>
          <w:color w:val="231F20"/>
          <w:w w:val="90"/>
          <w:sz w:val="17"/>
          <w:lang w:val="en-GB" w:bidi="en-GB"/>
        </w:rPr>
        <w:t>Pre-operative situation in 22.</w:t>
      </w:r>
      <w:r w:rsidRPr="00713BB6">
        <w:rPr>
          <w:rFonts w:ascii="Lucida Sans" w:eastAsia="Lucida Sans" w:hAnsi="Lucida Sans" w:cs="Lucida Sans"/>
          <w:color w:val="231F20"/>
          <w:w w:val="90"/>
          <w:sz w:val="17"/>
          <w:lang w:val="en-GB" w:bidi="en-GB"/>
        </w:rPr>
        <w:tab/>
      </w:r>
      <w:r w:rsidRPr="00713BB6">
        <w:rPr>
          <w:rFonts w:ascii="Lucida Sans" w:eastAsia="Lucida Sans" w:hAnsi="Lucida Sans" w:cs="Lucida Sans"/>
          <w:color w:val="937258"/>
          <w:spacing w:val="8"/>
          <w:w w:val="90"/>
          <w:sz w:val="17"/>
          <w:lang w:val="en-GB" w:bidi="en-GB"/>
        </w:rPr>
        <w:t>F</w:t>
      </w:r>
      <w:r w:rsidRPr="00713BB6">
        <w:rPr>
          <w:rFonts w:ascii="Lucida Sans" w:eastAsia="Lucida Sans" w:hAnsi="Lucida Sans" w:cs="Lucida Sans"/>
          <w:color w:val="937258"/>
          <w:spacing w:val="8"/>
          <w:w w:val="90"/>
          <w:sz w:val="17"/>
          <w:vertAlign w:val="subscript"/>
          <w:lang w:val="en-GB" w:bidi="en-GB"/>
        </w:rPr>
        <w:t>IG</w:t>
      </w:r>
      <w:r w:rsidRPr="00713BB6">
        <w:rPr>
          <w:rFonts w:ascii="Lucida Sans" w:eastAsia="Lucida Sans" w:hAnsi="Lucida Sans" w:cs="Lucida Sans"/>
          <w:color w:val="937258"/>
          <w:spacing w:val="8"/>
          <w:w w:val="90"/>
          <w:sz w:val="17"/>
          <w:lang w:val="en-GB" w:bidi="en-GB"/>
        </w:rPr>
        <w:t xml:space="preserve">.7 </w:t>
      </w:r>
      <w:r w:rsidRPr="00713BB6">
        <w:rPr>
          <w:rFonts w:ascii="Lucida Sans" w:eastAsia="Lucida Sans" w:hAnsi="Lucida Sans" w:cs="Lucida Sans"/>
          <w:color w:val="937258"/>
          <w:w w:val="90"/>
          <w:sz w:val="17"/>
          <w:lang w:val="en-GB" w:bidi="en-GB"/>
        </w:rPr>
        <w:t xml:space="preserve">/ </w:t>
      </w:r>
      <w:r w:rsidRPr="00713BB6">
        <w:rPr>
          <w:rFonts w:ascii="Lucida Sans" w:eastAsia="Lucida Sans" w:hAnsi="Lucida Sans" w:cs="Lucida Sans"/>
          <w:color w:val="231F20"/>
          <w:w w:val="90"/>
          <w:sz w:val="17"/>
          <w:lang w:val="en-GB" w:bidi="en-GB"/>
        </w:rPr>
        <w:t>Pre-operative situation in 12.</w:t>
      </w:r>
    </w:p>
    <w:p w14:paraId="6075926C" w14:textId="77777777" w:rsidR="007752A0" w:rsidRPr="00343035" w:rsidRDefault="00235E5A">
      <w:pPr>
        <w:pStyle w:val="Corpsdetexte"/>
        <w:spacing w:before="11"/>
        <w:rPr>
          <w:rFonts w:ascii="Lucida Sans"/>
          <w:sz w:val="19"/>
        </w:rPr>
      </w:pPr>
      <w:r w:rsidRPr="00713BB6">
        <w:rPr>
          <w:noProof/>
          <w:lang w:val="en-GB" w:bidi="en-GB"/>
        </w:rPr>
        <w:drawing>
          <wp:anchor distT="0" distB="0" distL="0" distR="0" simplePos="0" relativeHeight="32" behindDoc="0" locked="0" layoutInCell="1" allowOverlap="1" wp14:anchorId="52B79F36" wp14:editId="6963CA1C">
            <wp:simplePos x="0" y="0"/>
            <wp:positionH relativeFrom="page">
              <wp:posOffset>1079999</wp:posOffset>
            </wp:positionH>
            <wp:positionV relativeFrom="paragraph">
              <wp:posOffset>174285</wp:posOffset>
            </wp:positionV>
            <wp:extent cx="2937350" cy="1941861"/>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4" cstate="print"/>
                    <a:stretch>
                      <a:fillRect/>
                    </a:stretch>
                  </pic:blipFill>
                  <pic:spPr>
                    <a:xfrm>
                      <a:off x="0" y="0"/>
                      <a:ext cx="2937350" cy="1941861"/>
                    </a:xfrm>
                    <a:prstGeom prst="rect">
                      <a:avLst/>
                    </a:prstGeom>
                  </pic:spPr>
                </pic:pic>
              </a:graphicData>
            </a:graphic>
          </wp:anchor>
        </w:drawing>
      </w:r>
    </w:p>
    <w:p w14:paraId="197F2A74" w14:textId="77777777" w:rsidR="007752A0" w:rsidRPr="00343035" w:rsidRDefault="00235E5A">
      <w:pPr>
        <w:spacing w:before="78"/>
        <w:ind w:left="940"/>
        <w:rPr>
          <w:rFonts w:ascii="Lucida Sans"/>
          <w:sz w:val="17"/>
        </w:rPr>
      </w:pPr>
      <w:r w:rsidRPr="00713BB6">
        <w:rPr>
          <w:rFonts w:ascii="Lucida Sans" w:eastAsia="Lucida Sans" w:hAnsi="Lucida Sans" w:cs="Lucida Sans"/>
          <w:color w:val="937258"/>
          <w:w w:val="95"/>
          <w:sz w:val="17"/>
          <w:lang w:val="en-GB" w:bidi="en-GB"/>
        </w:rPr>
        <w:t>F</w:t>
      </w:r>
      <w:r w:rsidRPr="00713BB6">
        <w:rPr>
          <w:rFonts w:ascii="Lucida Sans" w:eastAsia="Lucida Sans" w:hAnsi="Lucida Sans" w:cs="Lucida Sans"/>
          <w:color w:val="937258"/>
          <w:w w:val="95"/>
          <w:sz w:val="17"/>
          <w:vertAlign w:val="subscript"/>
          <w:lang w:val="en-GB" w:bidi="en-GB"/>
        </w:rPr>
        <w:t>IG</w:t>
      </w:r>
      <w:r w:rsidRPr="00713BB6">
        <w:rPr>
          <w:rFonts w:ascii="Lucida Sans" w:eastAsia="Lucida Sans" w:hAnsi="Lucida Sans" w:cs="Lucida Sans"/>
          <w:color w:val="937258"/>
          <w:w w:val="95"/>
          <w:sz w:val="17"/>
          <w:lang w:val="en-GB" w:bidi="en-GB"/>
        </w:rPr>
        <w:t xml:space="preserve">.8 / </w:t>
      </w:r>
      <w:r w:rsidRPr="00713BB6">
        <w:rPr>
          <w:rFonts w:ascii="Lucida Sans" w:eastAsia="Lucida Sans" w:hAnsi="Lucida Sans" w:cs="Lucida Sans"/>
          <w:color w:val="231F20"/>
          <w:w w:val="95"/>
          <w:sz w:val="17"/>
          <w:lang w:val="en-GB" w:bidi="en-GB"/>
        </w:rPr>
        <w:t>Implant site.</w:t>
      </w:r>
    </w:p>
    <w:p w14:paraId="3E8C693A" w14:textId="77777777" w:rsidR="007752A0" w:rsidRPr="00343035" w:rsidRDefault="007752A0">
      <w:pPr>
        <w:pStyle w:val="Corpsdetexte"/>
        <w:rPr>
          <w:rFonts w:ascii="Lucida Sans"/>
          <w:sz w:val="18"/>
        </w:rPr>
      </w:pPr>
    </w:p>
    <w:p w14:paraId="2BAD9BAE" w14:textId="77777777" w:rsidR="007752A0" w:rsidRPr="00343035" w:rsidRDefault="007752A0">
      <w:pPr>
        <w:pStyle w:val="Corpsdetexte"/>
        <w:rPr>
          <w:rFonts w:ascii="Lucida Sans"/>
          <w:sz w:val="18"/>
        </w:rPr>
      </w:pPr>
    </w:p>
    <w:p w14:paraId="3E3A323C" w14:textId="77777777" w:rsidR="007752A0" w:rsidRPr="00343035" w:rsidRDefault="007752A0">
      <w:pPr>
        <w:pStyle w:val="Corpsdetexte"/>
        <w:rPr>
          <w:rFonts w:ascii="Lucida Sans"/>
          <w:sz w:val="18"/>
        </w:rPr>
      </w:pPr>
    </w:p>
    <w:p w14:paraId="59A60156" w14:textId="77777777" w:rsidR="007752A0" w:rsidRPr="00343035" w:rsidRDefault="007752A0">
      <w:pPr>
        <w:pStyle w:val="Corpsdetexte"/>
        <w:rPr>
          <w:rFonts w:ascii="Lucida Sans"/>
          <w:sz w:val="18"/>
        </w:rPr>
      </w:pPr>
    </w:p>
    <w:p w14:paraId="508E1C67" w14:textId="77777777" w:rsidR="007752A0" w:rsidRPr="00343035" w:rsidRDefault="00235E5A">
      <w:pPr>
        <w:spacing w:before="112"/>
        <w:ind w:left="6823"/>
        <w:rPr>
          <w:rFonts w:ascii="Lucida Sans" w:hAnsi="Lucida Sans"/>
          <w:sz w:val="17"/>
        </w:rPr>
      </w:pPr>
      <w:r w:rsidRPr="00713BB6">
        <w:rPr>
          <w:rFonts w:ascii="Lucida Sans" w:eastAsia="Lucida Sans" w:hAnsi="Lucida Sans" w:cs="Lucida Sans"/>
          <w:color w:val="937258"/>
          <w:sz w:val="17"/>
          <w:lang w:val="en-GB" w:bidi="en-GB"/>
        </w:rPr>
        <w:t>F</w:t>
      </w:r>
      <w:r w:rsidRPr="00713BB6">
        <w:rPr>
          <w:rFonts w:ascii="Lucida Sans" w:eastAsia="Lucida Sans" w:hAnsi="Lucida Sans" w:cs="Lucida Sans"/>
          <w:color w:val="937258"/>
          <w:sz w:val="17"/>
          <w:vertAlign w:val="subscript"/>
          <w:lang w:val="en-GB" w:bidi="en-GB"/>
        </w:rPr>
        <w:t>IG</w:t>
      </w:r>
      <w:r w:rsidRPr="00713BB6">
        <w:rPr>
          <w:rFonts w:ascii="Lucida Sans" w:eastAsia="Lucida Sans" w:hAnsi="Lucida Sans" w:cs="Lucida Sans"/>
          <w:color w:val="937258"/>
          <w:sz w:val="17"/>
          <w:lang w:val="en-GB" w:bidi="en-GB"/>
        </w:rPr>
        <w:t xml:space="preserve">.9/ </w:t>
      </w:r>
      <w:r w:rsidRPr="00713BB6">
        <w:rPr>
          <w:rFonts w:ascii="Lucida Sans" w:eastAsia="Lucida Sans" w:hAnsi="Lucida Sans" w:cs="Lucida Sans"/>
          <w:color w:val="231F20"/>
          <w:sz w:val="17"/>
          <w:lang w:val="en-GB" w:bidi="en-GB"/>
        </w:rPr>
        <w:t>Placement of Axiom</w:t>
      </w:r>
      <w:r w:rsidRPr="00713BB6">
        <w:rPr>
          <w:rFonts w:ascii="Franklin Gothic Medium Cond" w:eastAsia="Franklin Gothic Medium Cond" w:hAnsi="Franklin Gothic Medium Cond" w:cs="Franklin Gothic Medium Cond"/>
          <w:color w:val="231F20"/>
          <w:position w:val="4"/>
          <w:sz w:val="11"/>
          <w:lang w:val="en-GB" w:bidi="en-GB"/>
        </w:rPr>
        <w:t xml:space="preserve">® </w:t>
      </w:r>
      <w:r w:rsidRPr="00713BB6">
        <w:rPr>
          <w:rFonts w:ascii="Lucida Sans" w:eastAsia="Lucida Sans" w:hAnsi="Lucida Sans" w:cs="Lucida Sans"/>
          <w:color w:val="231F20"/>
          <w:sz w:val="17"/>
          <w:lang w:val="en-GB" w:bidi="en-GB"/>
        </w:rPr>
        <w:t>2.8.</w:t>
      </w:r>
      <w:r w:rsidRPr="00713BB6">
        <w:rPr>
          <w:rFonts w:ascii="Lucida Sans" w:eastAsia="Lucida Sans" w:hAnsi="Lucida Sans" w:cs="Lucida Sans"/>
          <w:color w:val="937258"/>
          <w:sz w:val="17"/>
          <w:lang w:val="en-GB" w:bidi="en-GB"/>
        </w:rPr>
        <w:t xml:space="preserve"> implant</w:t>
      </w:r>
    </w:p>
    <w:p w14:paraId="76E4854A" w14:textId="77777777" w:rsidR="007752A0" w:rsidRPr="00343035" w:rsidRDefault="00235E5A">
      <w:pPr>
        <w:pStyle w:val="Corpsdetexte"/>
        <w:spacing w:before="8"/>
        <w:rPr>
          <w:rFonts w:ascii="Lucida Sans"/>
          <w:sz w:val="17"/>
        </w:rPr>
      </w:pPr>
      <w:r w:rsidRPr="00713BB6">
        <w:rPr>
          <w:noProof/>
          <w:lang w:val="en-GB" w:bidi="en-GB"/>
        </w:rPr>
        <w:drawing>
          <wp:anchor distT="0" distB="0" distL="0" distR="0" simplePos="0" relativeHeight="33" behindDoc="0" locked="0" layoutInCell="1" allowOverlap="1" wp14:anchorId="344D78CD" wp14:editId="1B202824">
            <wp:simplePos x="0" y="0"/>
            <wp:positionH relativeFrom="page">
              <wp:posOffset>1079999</wp:posOffset>
            </wp:positionH>
            <wp:positionV relativeFrom="paragraph">
              <wp:posOffset>157539</wp:posOffset>
            </wp:positionV>
            <wp:extent cx="1821946" cy="2732913"/>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5" cstate="print"/>
                    <a:stretch>
                      <a:fillRect/>
                    </a:stretch>
                  </pic:blipFill>
                  <pic:spPr>
                    <a:xfrm>
                      <a:off x="0" y="0"/>
                      <a:ext cx="1821946" cy="2732913"/>
                    </a:xfrm>
                    <a:prstGeom prst="rect">
                      <a:avLst/>
                    </a:prstGeom>
                  </pic:spPr>
                </pic:pic>
              </a:graphicData>
            </a:graphic>
          </wp:anchor>
        </w:drawing>
      </w:r>
      <w:r w:rsidRPr="00713BB6">
        <w:rPr>
          <w:noProof/>
          <w:lang w:val="en-GB" w:bidi="en-GB"/>
        </w:rPr>
        <w:drawing>
          <wp:anchor distT="0" distB="0" distL="0" distR="0" simplePos="0" relativeHeight="34" behindDoc="0" locked="0" layoutInCell="1" allowOverlap="1" wp14:anchorId="3BB0B47C" wp14:editId="0508D6DC">
            <wp:simplePos x="0" y="0"/>
            <wp:positionH relativeFrom="page">
              <wp:posOffset>3239999</wp:posOffset>
            </wp:positionH>
            <wp:positionV relativeFrom="paragraph">
              <wp:posOffset>157539</wp:posOffset>
            </wp:positionV>
            <wp:extent cx="1821942" cy="2732913"/>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6" cstate="print"/>
                    <a:stretch>
                      <a:fillRect/>
                    </a:stretch>
                  </pic:blipFill>
                  <pic:spPr>
                    <a:xfrm>
                      <a:off x="0" y="0"/>
                      <a:ext cx="1821942" cy="2732913"/>
                    </a:xfrm>
                    <a:prstGeom prst="rect">
                      <a:avLst/>
                    </a:prstGeom>
                  </pic:spPr>
                </pic:pic>
              </a:graphicData>
            </a:graphic>
          </wp:anchor>
        </w:drawing>
      </w:r>
      <w:r w:rsidRPr="00713BB6">
        <w:rPr>
          <w:noProof/>
          <w:lang w:val="en-GB" w:bidi="en-GB"/>
        </w:rPr>
        <w:drawing>
          <wp:anchor distT="0" distB="0" distL="0" distR="0" simplePos="0" relativeHeight="35" behindDoc="0" locked="0" layoutInCell="1" allowOverlap="1" wp14:anchorId="3F277948" wp14:editId="6864A44F">
            <wp:simplePos x="0" y="0"/>
            <wp:positionH relativeFrom="page">
              <wp:posOffset>5400001</wp:posOffset>
            </wp:positionH>
            <wp:positionV relativeFrom="paragraph">
              <wp:posOffset>157539</wp:posOffset>
            </wp:positionV>
            <wp:extent cx="1821942" cy="2732913"/>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7" cstate="print"/>
                    <a:stretch>
                      <a:fillRect/>
                    </a:stretch>
                  </pic:blipFill>
                  <pic:spPr>
                    <a:xfrm>
                      <a:off x="0" y="0"/>
                      <a:ext cx="1821942" cy="2732913"/>
                    </a:xfrm>
                    <a:prstGeom prst="rect">
                      <a:avLst/>
                    </a:prstGeom>
                  </pic:spPr>
                </pic:pic>
              </a:graphicData>
            </a:graphic>
          </wp:anchor>
        </w:drawing>
      </w:r>
    </w:p>
    <w:p w14:paraId="37DA5AF9" w14:textId="77777777" w:rsidR="007752A0" w:rsidRPr="00343035" w:rsidRDefault="00235E5A">
      <w:pPr>
        <w:tabs>
          <w:tab w:val="left" w:pos="4342"/>
          <w:tab w:val="left" w:pos="7743"/>
        </w:tabs>
        <w:ind w:left="940"/>
        <w:rPr>
          <w:rFonts w:ascii="Lucida Sans" w:hAnsi="Lucida Sans"/>
          <w:sz w:val="17"/>
        </w:rPr>
      </w:pP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10 / </w:t>
      </w:r>
      <w:r w:rsidRPr="00713BB6">
        <w:rPr>
          <w:rFonts w:ascii="Lucida Sans" w:eastAsia="Lucida Sans" w:hAnsi="Lucida Sans" w:cs="Lucida Sans"/>
          <w:color w:val="231F20"/>
          <w:w w:val="90"/>
          <w:sz w:val="17"/>
          <w:lang w:val="en-GB" w:bidi="en-GB"/>
        </w:rPr>
        <w:t>Implant placement.</w:t>
      </w:r>
      <w:r w:rsidRPr="00713BB6">
        <w:rPr>
          <w:rFonts w:ascii="Lucida Sans" w:eastAsia="Lucida Sans" w:hAnsi="Lucida Sans" w:cs="Lucida Sans"/>
          <w:color w:val="231F20"/>
          <w:w w:val="90"/>
          <w:sz w:val="17"/>
          <w:lang w:val="en-GB" w:bidi="en-GB"/>
        </w:rPr>
        <w:tab/>
      </w: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11 / </w:t>
      </w:r>
      <w:r w:rsidRPr="00713BB6">
        <w:rPr>
          <w:rFonts w:ascii="Lucida Sans" w:eastAsia="Lucida Sans" w:hAnsi="Lucida Sans" w:cs="Lucida Sans"/>
          <w:color w:val="231F20"/>
          <w:w w:val="90"/>
          <w:sz w:val="17"/>
          <w:lang w:val="en-GB" w:bidi="en-GB"/>
        </w:rPr>
        <w:t>A Peek healing cap.</w:t>
      </w:r>
      <w:r w:rsidRPr="00713BB6">
        <w:rPr>
          <w:rFonts w:ascii="Lucida Sans" w:eastAsia="Lucida Sans" w:hAnsi="Lucida Sans" w:cs="Lucida Sans"/>
          <w:color w:val="231F20"/>
          <w:w w:val="90"/>
          <w:sz w:val="17"/>
          <w:lang w:val="en-GB" w:bidi="en-GB"/>
        </w:rPr>
        <w:tab/>
      </w: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12 / </w:t>
      </w:r>
      <w:r w:rsidRPr="00713BB6">
        <w:rPr>
          <w:rFonts w:ascii="Lucida Sans" w:eastAsia="Lucida Sans" w:hAnsi="Lucida Sans" w:cs="Lucida Sans"/>
          <w:color w:val="231F20"/>
          <w:w w:val="90"/>
          <w:sz w:val="17"/>
          <w:lang w:val="en-GB" w:bidi="en-GB"/>
        </w:rPr>
        <w:t xml:space="preserve">Pop in </w:t>
      </w:r>
      <w:r w:rsidRPr="00713BB6">
        <w:rPr>
          <w:rFonts w:ascii="Lucida Sans" w:eastAsia="Lucida Sans" w:hAnsi="Lucida Sans" w:cs="Lucida Sans"/>
          <w:i/>
          <w:color w:val="231F20"/>
          <w:w w:val="90"/>
          <w:sz w:val="17"/>
          <w:lang w:val="en-GB" w:bidi="en-GB"/>
        </w:rPr>
        <w:t>impression transfer</w:t>
      </w:r>
      <w:r w:rsidRPr="00713BB6">
        <w:rPr>
          <w:rFonts w:ascii="Lucida Sans" w:eastAsia="Lucida Sans" w:hAnsi="Lucida Sans" w:cs="Lucida Sans"/>
          <w:color w:val="231F20"/>
          <w:w w:val="90"/>
          <w:sz w:val="17"/>
          <w:lang w:val="en-GB" w:bidi="en-GB"/>
        </w:rPr>
        <w:t>.</w:t>
      </w:r>
    </w:p>
    <w:p w14:paraId="4EE0DC4C" w14:textId="77777777" w:rsidR="007752A0" w:rsidRPr="00343035" w:rsidRDefault="007752A0">
      <w:pPr>
        <w:rPr>
          <w:rFonts w:ascii="Lucida Sans" w:hAnsi="Lucida Sans"/>
          <w:sz w:val="17"/>
        </w:rPr>
        <w:sectPr w:rsidR="007752A0" w:rsidRPr="00343035">
          <w:pgSz w:w="13040" w:h="16450"/>
          <w:pgMar w:top="1720" w:right="880" w:bottom="1080" w:left="760" w:header="0" w:footer="896" w:gutter="0"/>
          <w:cols w:space="720"/>
        </w:sectPr>
      </w:pPr>
    </w:p>
    <w:p w14:paraId="23702149" w14:textId="77777777" w:rsidR="007752A0" w:rsidRPr="00343035" w:rsidRDefault="007752A0">
      <w:pPr>
        <w:pStyle w:val="Corpsdetexte"/>
        <w:rPr>
          <w:rFonts w:ascii="Lucida Sans"/>
          <w:sz w:val="20"/>
        </w:rPr>
      </w:pPr>
    </w:p>
    <w:p w14:paraId="1FB9A08C" w14:textId="77777777" w:rsidR="007752A0" w:rsidRPr="00343035" w:rsidRDefault="007752A0">
      <w:pPr>
        <w:pStyle w:val="Corpsdetexte"/>
        <w:spacing w:before="4"/>
        <w:rPr>
          <w:rFonts w:ascii="Lucida Sans"/>
          <w:sz w:val="26"/>
        </w:rPr>
      </w:pPr>
    </w:p>
    <w:p w14:paraId="2F50E916" w14:textId="77777777" w:rsidR="007752A0" w:rsidRPr="00713BB6" w:rsidRDefault="00235E5A">
      <w:pPr>
        <w:tabs>
          <w:tab w:val="left" w:pos="5901"/>
        </w:tabs>
        <w:ind w:left="940"/>
        <w:rPr>
          <w:rFonts w:ascii="Lucida Sans"/>
          <w:sz w:val="20"/>
          <w:lang w:val="fr-FR"/>
        </w:rPr>
      </w:pPr>
      <w:r w:rsidRPr="00713BB6">
        <w:rPr>
          <w:rFonts w:ascii="Lucida Sans" w:eastAsia="Lucida Sans" w:hAnsi="Lucida Sans" w:cs="Lucida Sans"/>
          <w:noProof/>
          <w:sz w:val="20"/>
          <w:lang w:val="en-GB" w:bidi="en-GB"/>
        </w:rPr>
        <w:drawing>
          <wp:inline distT="0" distB="0" distL="0" distR="0" wp14:anchorId="78004CC7" wp14:editId="3E8E6594">
            <wp:extent cx="2936154" cy="1944624"/>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8" cstate="print"/>
                    <a:stretch>
                      <a:fillRect/>
                    </a:stretch>
                  </pic:blipFill>
                  <pic:spPr>
                    <a:xfrm>
                      <a:off x="0" y="0"/>
                      <a:ext cx="2936154" cy="1944624"/>
                    </a:xfrm>
                    <a:prstGeom prst="rect">
                      <a:avLst/>
                    </a:prstGeom>
                  </pic:spPr>
                </pic:pic>
              </a:graphicData>
            </a:graphic>
          </wp:inline>
        </w:drawing>
      </w:r>
      <w:r w:rsidRPr="00713BB6">
        <w:rPr>
          <w:rFonts w:ascii="Lucida Sans" w:eastAsia="Lucida Sans" w:hAnsi="Lucida Sans" w:cs="Lucida Sans"/>
          <w:sz w:val="20"/>
          <w:lang w:val="en-GB" w:bidi="en-GB"/>
        </w:rPr>
        <w:tab/>
      </w:r>
      <w:r w:rsidRPr="00713BB6">
        <w:rPr>
          <w:rFonts w:ascii="Lucida Sans" w:eastAsia="Lucida Sans" w:hAnsi="Lucida Sans" w:cs="Lucida Sans"/>
          <w:noProof/>
          <w:sz w:val="20"/>
          <w:lang w:val="en-GB" w:bidi="en-GB"/>
        </w:rPr>
        <w:drawing>
          <wp:inline distT="0" distB="0" distL="0" distR="0" wp14:anchorId="77DBBF32" wp14:editId="4442D89A">
            <wp:extent cx="2936154" cy="1944624"/>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9" cstate="print"/>
                    <a:stretch>
                      <a:fillRect/>
                    </a:stretch>
                  </pic:blipFill>
                  <pic:spPr>
                    <a:xfrm>
                      <a:off x="0" y="0"/>
                      <a:ext cx="2936154" cy="1944624"/>
                    </a:xfrm>
                    <a:prstGeom prst="rect">
                      <a:avLst/>
                    </a:prstGeom>
                  </pic:spPr>
                </pic:pic>
              </a:graphicData>
            </a:graphic>
          </wp:inline>
        </w:drawing>
      </w:r>
    </w:p>
    <w:p w14:paraId="4E0ABCBF" w14:textId="77777777" w:rsidR="007752A0" w:rsidRPr="00343035" w:rsidRDefault="00235E5A">
      <w:pPr>
        <w:tabs>
          <w:tab w:val="left" w:pos="5901"/>
        </w:tabs>
        <w:spacing w:before="129"/>
        <w:ind w:left="940"/>
        <w:rPr>
          <w:rFonts w:ascii="Lucida Sans" w:hAnsi="Lucida Sans"/>
          <w:sz w:val="17"/>
        </w:rPr>
      </w:pP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13 / </w:t>
      </w:r>
      <w:r w:rsidRPr="00713BB6">
        <w:rPr>
          <w:rFonts w:ascii="Lucida Sans" w:eastAsia="Lucida Sans" w:hAnsi="Lucida Sans" w:cs="Lucida Sans"/>
          <w:color w:val="231F20"/>
          <w:w w:val="90"/>
          <w:sz w:val="17"/>
          <w:lang w:val="en-GB" w:bidi="en-GB"/>
        </w:rPr>
        <w:t>Test abutment.</w:t>
      </w:r>
      <w:r w:rsidRPr="00713BB6">
        <w:rPr>
          <w:rFonts w:ascii="Lucida Sans" w:eastAsia="Lucida Sans" w:hAnsi="Lucida Sans" w:cs="Lucida Sans"/>
          <w:color w:val="231F20"/>
          <w:w w:val="90"/>
          <w:sz w:val="17"/>
          <w:lang w:val="en-GB" w:bidi="en-GB"/>
        </w:rPr>
        <w:tab/>
      </w: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14 / </w:t>
      </w:r>
      <w:r w:rsidRPr="00713BB6">
        <w:rPr>
          <w:rFonts w:ascii="Lucida Sans" w:eastAsia="Lucida Sans" w:hAnsi="Lucida Sans" w:cs="Lucida Sans"/>
          <w:color w:val="231F20"/>
          <w:w w:val="90"/>
          <w:sz w:val="17"/>
          <w:lang w:val="en-GB" w:bidi="en-GB"/>
        </w:rPr>
        <w:t>Temporary prostheses in the mouth.</w:t>
      </w:r>
    </w:p>
    <w:p w14:paraId="0CF7B75E" w14:textId="77777777" w:rsidR="007752A0" w:rsidRPr="00343035" w:rsidRDefault="007752A0">
      <w:pPr>
        <w:pStyle w:val="Corpsdetexte"/>
        <w:rPr>
          <w:rFonts w:ascii="Lucida Sans"/>
          <w:sz w:val="20"/>
        </w:rPr>
      </w:pPr>
    </w:p>
    <w:p w14:paraId="16424BAC" w14:textId="77777777" w:rsidR="007752A0" w:rsidRPr="00343035" w:rsidRDefault="00235E5A">
      <w:pPr>
        <w:pStyle w:val="Corpsdetexte"/>
        <w:spacing w:before="7"/>
        <w:rPr>
          <w:rFonts w:ascii="Lucida Sans"/>
          <w:sz w:val="25"/>
        </w:rPr>
      </w:pPr>
      <w:r w:rsidRPr="00713BB6">
        <w:rPr>
          <w:noProof/>
          <w:lang w:val="en-GB" w:bidi="en-GB"/>
        </w:rPr>
        <w:drawing>
          <wp:anchor distT="0" distB="0" distL="0" distR="0" simplePos="0" relativeHeight="39" behindDoc="0" locked="0" layoutInCell="1" allowOverlap="1" wp14:anchorId="537C541A" wp14:editId="63B34036">
            <wp:simplePos x="0" y="0"/>
            <wp:positionH relativeFrom="page">
              <wp:posOffset>1079999</wp:posOffset>
            </wp:positionH>
            <wp:positionV relativeFrom="paragraph">
              <wp:posOffset>216370</wp:posOffset>
            </wp:positionV>
            <wp:extent cx="2936154" cy="1944624"/>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0" cstate="print"/>
                    <a:stretch>
                      <a:fillRect/>
                    </a:stretch>
                  </pic:blipFill>
                  <pic:spPr>
                    <a:xfrm>
                      <a:off x="0" y="0"/>
                      <a:ext cx="2936154" cy="1944624"/>
                    </a:xfrm>
                    <a:prstGeom prst="rect">
                      <a:avLst/>
                    </a:prstGeom>
                  </pic:spPr>
                </pic:pic>
              </a:graphicData>
            </a:graphic>
          </wp:anchor>
        </w:drawing>
      </w:r>
      <w:r w:rsidRPr="00713BB6">
        <w:rPr>
          <w:noProof/>
          <w:lang w:val="en-GB" w:bidi="en-GB"/>
        </w:rPr>
        <w:drawing>
          <wp:anchor distT="0" distB="0" distL="0" distR="0" simplePos="0" relativeHeight="40" behindDoc="0" locked="0" layoutInCell="1" allowOverlap="1" wp14:anchorId="6EB33E7E" wp14:editId="6D7150AC">
            <wp:simplePos x="0" y="0"/>
            <wp:positionH relativeFrom="page">
              <wp:posOffset>4229999</wp:posOffset>
            </wp:positionH>
            <wp:positionV relativeFrom="paragraph">
              <wp:posOffset>216370</wp:posOffset>
            </wp:positionV>
            <wp:extent cx="2936154" cy="1944624"/>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1" cstate="print"/>
                    <a:stretch>
                      <a:fillRect/>
                    </a:stretch>
                  </pic:blipFill>
                  <pic:spPr>
                    <a:xfrm>
                      <a:off x="0" y="0"/>
                      <a:ext cx="2936154" cy="1944624"/>
                    </a:xfrm>
                    <a:prstGeom prst="rect">
                      <a:avLst/>
                    </a:prstGeom>
                  </pic:spPr>
                </pic:pic>
              </a:graphicData>
            </a:graphic>
          </wp:anchor>
        </w:drawing>
      </w:r>
    </w:p>
    <w:p w14:paraId="085DB3A5" w14:textId="77777777" w:rsidR="007752A0" w:rsidRPr="00343035" w:rsidRDefault="00235E5A">
      <w:pPr>
        <w:tabs>
          <w:tab w:val="left" w:pos="5901"/>
        </w:tabs>
        <w:spacing w:before="100"/>
        <w:ind w:left="940"/>
        <w:rPr>
          <w:rFonts w:ascii="Lucida Sans" w:hAnsi="Lucida Sans"/>
          <w:sz w:val="17"/>
        </w:rPr>
      </w:pPr>
      <w:r w:rsidRPr="00713BB6">
        <w:rPr>
          <w:rFonts w:ascii="Lucida Sans" w:eastAsia="Lucida Sans" w:hAnsi="Lucida Sans" w:cs="Lucida Sans"/>
          <w:color w:val="937258"/>
          <w:w w:val="95"/>
          <w:sz w:val="17"/>
          <w:lang w:val="en-GB" w:bidi="en-GB"/>
        </w:rPr>
        <w:t>F</w:t>
      </w:r>
      <w:r w:rsidRPr="00713BB6">
        <w:rPr>
          <w:rFonts w:ascii="Lucida Sans" w:eastAsia="Lucida Sans" w:hAnsi="Lucida Sans" w:cs="Lucida Sans"/>
          <w:color w:val="937258"/>
          <w:w w:val="95"/>
          <w:sz w:val="17"/>
          <w:vertAlign w:val="subscript"/>
          <w:lang w:val="en-GB" w:bidi="en-GB"/>
        </w:rPr>
        <w:t>IG</w:t>
      </w:r>
      <w:r w:rsidRPr="00713BB6">
        <w:rPr>
          <w:rFonts w:ascii="Lucida Sans" w:eastAsia="Lucida Sans" w:hAnsi="Lucida Sans" w:cs="Lucida Sans"/>
          <w:color w:val="937258"/>
          <w:w w:val="95"/>
          <w:sz w:val="17"/>
          <w:lang w:val="en-GB" w:bidi="en-GB"/>
        </w:rPr>
        <w:t xml:space="preserve">. 15 / </w:t>
      </w:r>
      <w:r w:rsidRPr="00713BB6">
        <w:rPr>
          <w:rFonts w:ascii="Lucida Sans" w:eastAsia="Lucida Sans" w:hAnsi="Lucida Sans" w:cs="Lucida Sans"/>
          <w:color w:val="231F20"/>
          <w:w w:val="95"/>
          <w:sz w:val="17"/>
          <w:lang w:val="en-GB" w:bidi="en-GB"/>
        </w:rPr>
        <w:t>Final prostheses on plaster model.</w:t>
      </w:r>
      <w:r w:rsidRPr="00713BB6">
        <w:rPr>
          <w:rFonts w:ascii="Lucida Sans" w:eastAsia="Lucida Sans" w:hAnsi="Lucida Sans" w:cs="Lucida Sans"/>
          <w:color w:val="231F20"/>
          <w:w w:val="95"/>
          <w:sz w:val="17"/>
          <w:lang w:val="en-GB" w:bidi="en-GB"/>
        </w:rPr>
        <w:tab/>
      </w:r>
      <w:r w:rsidRPr="00713BB6">
        <w:rPr>
          <w:rFonts w:ascii="Lucida Sans" w:eastAsia="Lucida Sans" w:hAnsi="Lucida Sans" w:cs="Lucida Sans"/>
          <w:color w:val="937258"/>
          <w:w w:val="95"/>
          <w:sz w:val="17"/>
          <w:lang w:val="en-GB" w:bidi="en-GB"/>
        </w:rPr>
        <w:t>F</w:t>
      </w:r>
      <w:r w:rsidRPr="00713BB6">
        <w:rPr>
          <w:rFonts w:ascii="Lucida Sans" w:eastAsia="Lucida Sans" w:hAnsi="Lucida Sans" w:cs="Lucida Sans"/>
          <w:color w:val="937258"/>
          <w:w w:val="95"/>
          <w:sz w:val="17"/>
          <w:vertAlign w:val="subscript"/>
          <w:lang w:val="en-GB" w:bidi="en-GB"/>
        </w:rPr>
        <w:t>IG</w:t>
      </w:r>
      <w:r w:rsidRPr="00713BB6">
        <w:rPr>
          <w:rFonts w:ascii="Lucida Sans" w:eastAsia="Lucida Sans" w:hAnsi="Lucida Sans" w:cs="Lucida Sans"/>
          <w:color w:val="937258"/>
          <w:w w:val="95"/>
          <w:sz w:val="17"/>
          <w:lang w:val="en-GB" w:bidi="en-GB"/>
        </w:rPr>
        <w:t xml:space="preserve">. 16 / </w:t>
      </w:r>
      <w:r w:rsidRPr="00713BB6">
        <w:rPr>
          <w:rFonts w:ascii="Lucida Sans" w:eastAsia="Lucida Sans" w:hAnsi="Lucida Sans" w:cs="Lucida Sans"/>
          <w:color w:val="231F20"/>
          <w:w w:val="95"/>
          <w:sz w:val="17"/>
          <w:lang w:val="en-GB" w:bidi="en-GB"/>
        </w:rPr>
        <w:t>Ceramic-metallic crowns in place.</w:t>
      </w:r>
    </w:p>
    <w:p w14:paraId="0DC17039" w14:textId="77777777" w:rsidR="007752A0" w:rsidRPr="00343035" w:rsidRDefault="007752A0">
      <w:pPr>
        <w:pStyle w:val="Corpsdetexte"/>
        <w:rPr>
          <w:rFonts w:ascii="Lucida Sans"/>
          <w:sz w:val="20"/>
        </w:rPr>
      </w:pPr>
    </w:p>
    <w:p w14:paraId="50FB05C9" w14:textId="77777777" w:rsidR="007752A0" w:rsidRPr="00343035" w:rsidRDefault="007752A0">
      <w:pPr>
        <w:pStyle w:val="Corpsdetexte"/>
        <w:rPr>
          <w:rFonts w:ascii="Lucida Sans"/>
          <w:sz w:val="20"/>
        </w:rPr>
      </w:pPr>
    </w:p>
    <w:p w14:paraId="4919CA02" w14:textId="77777777" w:rsidR="007752A0" w:rsidRPr="00343035" w:rsidRDefault="007752A0">
      <w:pPr>
        <w:pStyle w:val="Corpsdetexte"/>
        <w:spacing w:before="5"/>
        <w:rPr>
          <w:rFonts w:ascii="Lucida Sans"/>
        </w:rPr>
      </w:pPr>
    </w:p>
    <w:p w14:paraId="7D678E55" w14:textId="77777777" w:rsidR="007752A0" w:rsidRPr="00343035" w:rsidRDefault="00235E5A">
      <w:pPr>
        <w:ind w:left="940"/>
        <w:rPr>
          <w:rFonts w:ascii="Lucida Sans"/>
          <w:sz w:val="20"/>
        </w:rPr>
      </w:pPr>
      <w:r w:rsidRPr="00713BB6">
        <w:rPr>
          <w:rFonts w:ascii="Lucida Sans" w:eastAsia="Lucida Sans" w:hAnsi="Lucida Sans" w:cs="Lucida Sans"/>
          <w:noProof/>
          <w:sz w:val="20"/>
          <w:lang w:val="en-GB" w:bidi="en-GB"/>
        </w:rPr>
        <w:drawing>
          <wp:inline distT="0" distB="0" distL="0" distR="0" wp14:anchorId="2F30BBB7" wp14:editId="7B9E1E3D">
            <wp:extent cx="1496406" cy="1961388"/>
            <wp:effectExtent l="0" t="0" r="0" b="0"/>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32" cstate="print"/>
                    <a:stretch>
                      <a:fillRect/>
                    </a:stretch>
                  </pic:blipFill>
                  <pic:spPr>
                    <a:xfrm>
                      <a:off x="0" y="0"/>
                      <a:ext cx="1496406" cy="1961388"/>
                    </a:xfrm>
                    <a:prstGeom prst="rect">
                      <a:avLst/>
                    </a:prstGeom>
                  </pic:spPr>
                </pic:pic>
              </a:graphicData>
            </a:graphic>
          </wp:inline>
        </w:drawing>
      </w:r>
      <w:r w:rsidRPr="00713BB6">
        <w:rPr>
          <w:rFonts w:ascii="Times New Roman" w:eastAsia="Times New Roman" w:hAnsi="Times New Roman" w:cs="Times New Roman"/>
          <w:spacing w:val="31"/>
          <w:sz w:val="20"/>
          <w:lang w:val="en-GB" w:bidi="en-GB"/>
        </w:rPr>
        <w:t xml:space="preserve"> </w:t>
      </w:r>
      <w:r w:rsidRPr="00713BB6">
        <w:rPr>
          <w:rFonts w:ascii="Lucida Sans" w:eastAsia="Lucida Sans" w:hAnsi="Lucida Sans" w:cs="Lucida Sans"/>
          <w:noProof/>
          <w:spacing w:val="31"/>
          <w:sz w:val="20"/>
          <w:lang w:val="en-GB" w:bidi="en-GB"/>
        </w:rPr>
        <w:drawing>
          <wp:inline distT="0" distB="0" distL="0" distR="0" wp14:anchorId="7BFB044A" wp14:editId="67E08E15">
            <wp:extent cx="1489755" cy="1961388"/>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33" cstate="print"/>
                    <a:stretch>
                      <a:fillRect/>
                    </a:stretch>
                  </pic:blipFill>
                  <pic:spPr>
                    <a:xfrm>
                      <a:off x="0" y="0"/>
                      <a:ext cx="1489755" cy="1961388"/>
                    </a:xfrm>
                    <a:prstGeom prst="rect">
                      <a:avLst/>
                    </a:prstGeom>
                  </pic:spPr>
                </pic:pic>
              </a:graphicData>
            </a:graphic>
          </wp:inline>
        </w:drawing>
      </w:r>
      <w:r w:rsidRPr="00713BB6">
        <w:rPr>
          <w:rFonts w:ascii="Times New Roman" w:eastAsia="Times New Roman" w:hAnsi="Times New Roman" w:cs="Times New Roman"/>
          <w:spacing w:val="41"/>
          <w:sz w:val="20"/>
          <w:lang w:val="en-GB" w:bidi="en-GB"/>
        </w:rPr>
        <w:t xml:space="preserve"> </w:t>
      </w:r>
      <w:r w:rsidRPr="00713BB6">
        <w:rPr>
          <w:rFonts w:ascii="Lucida Sans" w:eastAsia="Lucida Sans" w:hAnsi="Lucida Sans" w:cs="Lucida Sans"/>
          <w:noProof/>
          <w:spacing w:val="41"/>
          <w:sz w:val="20"/>
          <w:lang w:val="en-GB" w:bidi="en-GB"/>
        </w:rPr>
        <w:drawing>
          <wp:inline distT="0" distB="0" distL="0" distR="0" wp14:anchorId="2CB79791" wp14:editId="1A3E6AA6">
            <wp:extent cx="1489749" cy="1961388"/>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34" cstate="print"/>
                    <a:stretch>
                      <a:fillRect/>
                    </a:stretch>
                  </pic:blipFill>
                  <pic:spPr>
                    <a:xfrm>
                      <a:off x="0" y="0"/>
                      <a:ext cx="1489749" cy="1961388"/>
                    </a:xfrm>
                    <a:prstGeom prst="rect">
                      <a:avLst/>
                    </a:prstGeom>
                  </pic:spPr>
                </pic:pic>
              </a:graphicData>
            </a:graphic>
          </wp:inline>
        </w:drawing>
      </w:r>
      <w:r w:rsidRPr="00713BB6">
        <w:rPr>
          <w:rFonts w:ascii="Times New Roman" w:eastAsia="Times New Roman" w:hAnsi="Times New Roman" w:cs="Times New Roman"/>
          <w:spacing w:val="41"/>
          <w:sz w:val="20"/>
          <w:lang w:val="en-GB" w:bidi="en-GB"/>
        </w:rPr>
        <w:t xml:space="preserve"> </w:t>
      </w:r>
      <w:r w:rsidRPr="00713BB6">
        <w:rPr>
          <w:rFonts w:ascii="Lucida Sans" w:eastAsia="Lucida Sans" w:hAnsi="Lucida Sans" w:cs="Lucida Sans"/>
          <w:noProof/>
          <w:spacing w:val="41"/>
          <w:position w:val="2"/>
          <w:sz w:val="20"/>
          <w:lang w:val="en-GB" w:bidi="en-GB"/>
        </w:rPr>
        <w:drawing>
          <wp:inline distT="0" distB="0" distL="0" distR="0" wp14:anchorId="678E1507" wp14:editId="50C9AC9F">
            <wp:extent cx="1496281" cy="1948814"/>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5" cstate="print"/>
                    <a:stretch>
                      <a:fillRect/>
                    </a:stretch>
                  </pic:blipFill>
                  <pic:spPr>
                    <a:xfrm>
                      <a:off x="0" y="0"/>
                      <a:ext cx="1496281" cy="1948814"/>
                    </a:xfrm>
                    <a:prstGeom prst="rect">
                      <a:avLst/>
                    </a:prstGeom>
                  </pic:spPr>
                </pic:pic>
              </a:graphicData>
            </a:graphic>
          </wp:inline>
        </w:drawing>
      </w:r>
    </w:p>
    <w:p w14:paraId="08CC4A65" w14:textId="77777777" w:rsidR="007752A0" w:rsidRPr="00343035" w:rsidRDefault="007752A0">
      <w:pPr>
        <w:rPr>
          <w:rFonts w:ascii="Lucida Sans"/>
          <w:sz w:val="20"/>
        </w:rPr>
        <w:sectPr w:rsidR="007752A0" w:rsidRPr="00343035">
          <w:headerReference w:type="even" r:id="rId36"/>
          <w:headerReference w:type="default" r:id="rId37"/>
          <w:footerReference w:type="even" r:id="rId38"/>
          <w:footerReference w:type="default" r:id="rId39"/>
          <w:pgSz w:w="13040" w:h="16450"/>
          <w:pgMar w:top="1720" w:right="880" w:bottom="1740" w:left="760" w:header="0" w:footer="1554" w:gutter="0"/>
          <w:pgNumType w:start="55"/>
          <w:cols w:space="720"/>
        </w:sectPr>
      </w:pPr>
    </w:p>
    <w:p w14:paraId="204EAD61" w14:textId="77777777" w:rsidR="007752A0" w:rsidRPr="00343035" w:rsidRDefault="0039027C">
      <w:pPr>
        <w:spacing w:before="47"/>
        <w:ind w:left="940" w:right="568"/>
        <w:jc w:val="both"/>
        <w:rPr>
          <w:rFonts w:ascii="Lucida Sans" w:hAnsi="Lucida Sans"/>
          <w:sz w:val="17"/>
        </w:rPr>
      </w:pPr>
      <w:r>
        <w:rPr>
          <w:lang w:val="en-GB" w:bidi="en-GB"/>
        </w:rPr>
        <w:pict w14:anchorId="63F02BFF">
          <v:line id="_x0000_s1056" style="position:absolute;left:0;text-align:left;z-index:251700224;mso-position-horizontal-relative:page;mso-position-vertical-relative:page" from="0,28.15pt" to="14.1pt,28.15pt" strokecolor="#231f20" strokeweight=".1mm">
            <w10:wrap anchorx="page" anchory="page"/>
          </v:line>
        </w:pict>
      </w:r>
      <w:r w:rsidR="00235E5A" w:rsidRPr="00713BB6">
        <w:rPr>
          <w:rFonts w:ascii="Lucida Sans" w:eastAsia="Lucida Sans" w:hAnsi="Lucida Sans" w:cs="Lucida Sans"/>
          <w:color w:val="937258"/>
          <w:w w:val="90"/>
          <w:sz w:val="17"/>
          <w:lang w:val="en-GB" w:bidi="en-GB"/>
        </w:rPr>
        <w:t>F</w:t>
      </w:r>
      <w:r w:rsidR="00235E5A" w:rsidRPr="00713BB6">
        <w:rPr>
          <w:rFonts w:ascii="Lucida Sans" w:eastAsia="Lucida Sans" w:hAnsi="Lucida Sans" w:cs="Lucida Sans"/>
          <w:color w:val="937258"/>
          <w:w w:val="90"/>
          <w:sz w:val="17"/>
          <w:vertAlign w:val="subscript"/>
          <w:lang w:val="en-GB" w:bidi="en-GB"/>
        </w:rPr>
        <w:t>IG</w:t>
      </w:r>
      <w:r w:rsidR="00235E5A" w:rsidRPr="00713BB6">
        <w:rPr>
          <w:rFonts w:ascii="Lucida Sans" w:eastAsia="Lucida Sans" w:hAnsi="Lucida Sans" w:cs="Lucida Sans"/>
          <w:color w:val="937258"/>
          <w:w w:val="90"/>
          <w:sz w:val="17"/>
          <w:lang w:val="en-GB" w:bidi="en-GB"/>
        </w:rPr>
        <w:t xml:space="preserve">. 17 / </w:t>
      </w:r>
      <w:r w:rsidR="00235E5A" w:rsidRPr="00713BB6">
        <w:rPr>
          <w:rFonts w:ascii="Lucida Sans" w:eastAsia="Lucida Sans" w:hAnsi="Lucida Sans" w:cs="Lucida Sans"/>
          <w:color w:val="231F20"/>
          <w:w w:val="90"/>
          <w:sz w:val="17"/>
          <w:lang w:val="en-GB" w:bidi="en-GB"/>
        </w:rPr>
        <w:t>Follow-up x-ray of the final prosthesis in 12.</w:t>
      </w:r>
    </w:p>
    <w:p w14:paraId="055E2DEB" w14:textId="77777777" w:rsidR="007752A0" w:rsidRPr="00343035" w:rsidRDefault="00235E5A">
      <w:pPr>
        <w:spacing w:before="47"/>
        <w:ind w:left="73" w:right="547"/>
        <w:jc w:val="both"/>
        <w:rPr>
          <w:rFonts w:ascii="Lucida Sans" w:hAnsi="Lucida Sans"/>
          <w:sz w:val="17"/>
        </w:rPr>
      </w:pPr>
      <w:r w:rsidRPr="00713BB6">
        <w:rPr>
          <w:lang w:val="en-GB" w:bidi="en-GB"/>
        </w:rPr>
        <w:br w:type="column"/>
      </w: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18 / </w:t>
      </w:r>
      <w:r w:rsidRPr="00713BB6">
        <w:rPr>
          <w:rFonts w:ascii="Lucida Sans" w:eastAsia="Lucida Sans" w:hAnsi="Lucida Sans" w:cs="Lucida Sans"/>
          <w:color w:val="231F20"/>
          <w:w w:val="90"/>
          <w:sz w:val="17"/>
          <w:lang w:val="en-GB" w:bidi="en-GB"/>
        </w:rPr>
        <w:t xml:space="preserve">Follow-up </w:t>
      </w:r>
      <w:r w:rsidRPr="00713BB6">
        <w:rPr>
          <w:rFonts w:ascii="Lucida Sans" w:eastAsia="Lucida Sans" w:hAnsi="Lucida Sans" w:cs="Lucida Sans"/>
          <w:color w:val="231F20"/>
          <w:w w:val="95"/>
          <w:sz w:val="17"/>
          <w:lang w:val="en-GB" w:bidi="en-GB"/>
        </w:rPr>
        <w:t>x-ray of the final prosthesis in 22.</w:t>
      </w:r>
    </w:p>
    <w:p w14:paraId="09145562" w14:textId="77777777" w:rsidR="007752A0" w:rsidRPr="00343035" w:rsidRDefault="00235E5A">
      <w:pPr>
        <w:spacing w:before="47"/>
        <w:ind w:left="73" w:right="183"/>
        <w:rPr>
          <w:rFonts w:ascii="Lucida Sans" w:hAnsi="Lucida Sans"/>
          <w:sz w:val="17"/>
        </w:rPr>
      </w:pPr>
      <w:r w:rsidRPr="00713BB6">
        <w:rPr>
          <w:lang w:val="en-GB" w:bidi="en-GB"/>
        </w:rPr>
        <w:br w:type="column"/>
      </w: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19 / </w:t>
      </w:r>
      <w:r w:rsidRPr="00713BB6">
        <w:rPr>
          <w:rFonts w:ascii="Lucida Sans" w:eastAsia="Lucida Sans" w:hAnsi="Lucida Sans" w:cs="Lucida Sans"/>
          <w:color w:val="231F20"/>
          <w:w w:val="90"/>
          <w:sz w:val="17"/>
          <w:lang w:val="en-GB" w:bidi="en-GB"/>
        </w:rPr>
        <w:t xml:space="preserve">Follow-up x-ray of 12, </w:t>
      </w:r>
      <w:proofErr w:type="gramStart"/>
      <w:r w:rsidRPr="00713BB6">
        <w:rPr>
          <w:rFonts w:ascii="Lucida Sans" w:eastAsia="Lucida Sans" w:hAnsi="Lucida Sans" w:cs="Lucida Sans"/>
          <w:color w:val="231F20"/>
          <w:w w:val="90"/>
          <w:sz w:val="17"/>
          <w:lang w:val="en-GB" w:bidi="en-GB"/>
        </w:rPr>
        <w:t>1 year</w:t>
      </w:r>
      <w:proofErr w:type="gramEnd"/>
      <w:r w:rsidRPr="00713BB6">
        <w:rPr>
          <w:rFonts w:ascii="Lucida Sans" w:eastAsia="Lucida Sans" w:hAnsi="Lucida Sans" w:cs="Lucida Sans"/>
          <w:color w:val="231F20"/>
          <w:w w:val="90"/>
          <w:sz w:val="17"/>
          <w:lang w:val="en-GB" w:bidi="en-GB"/>
        </w:rPr>
        <w:t xml:space="preserve"> </w:t>
      </w:r>
      <w:r w:rsidRPr="00713BB6">
        <w:rPr>
          <w:rFonts w:ascii="Lucida Sans" w:eastAsia="Lucida Sans" w:hAnsi="Lucida Sans" w:cs="Lucida Sans"/>
          <w:color w:val="231F20"/>
          <w:spacing w:val="-3"/>
          <w:w w:val="90"/>
          <w:sz w:val="17"/>
          <w:lang w:val="en-GB" w:bidi="en-GB"/>
        </w:rPr>
        <w:t>post-</w:t>
      </w:r>
      <w:r w:rsidRPr="00713BB6">
        <w:rPr>
          <w:rFonts w:ascii="Lucida Sans" w:eastAsia="Lucida Sans" w:hAnsi="Lucida Sans" w:cs="Lucida Sans"/>
          <w:color w:val="231F20"/>
          <w:w w:val="90"/>
          <w:sz w:val="17"/>
          <w:lang w:val="en-GB" w:bidi="en-GB"/>
        </w:rPr>
        <w:t>treatment.</w:t>
      </w:r>
    </w:p>
    <w:p w14:paraId="6C1C4F3D" w14:textId="77777777" w:rsidR="007752A0" w:rsidRPr="00343035" w:rsidRDefault="00235E5A">
      <w:pPr>
        <w:spacing w:before="47"/>
        <w:ind w:left="73" w:right="990"/>
        <w:rPr>
          <w:rFonts w:ascii="Lucida Sans" w:hAnsi="Lucida Sans"/>
          <w:sz w:val="17"/>
        </w:rPr>
      </w:pPr>
      <w:r w:rsidRPr="00713BB6">
        <w:rPr>
          <w:lang w:val="en-GB" w:bidi="en-GB"/>
        </w:rPr>
        <w:br w:type="column"/>
      </w: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20 / </w:t>
      </w:r>
      <w:r w:rsidRPr="00713BB6">
        <w:rPr>
          <w:rFonts w:ascii="Lucida Sans" w:eastAsia="Lucida Sans" w:hAnsi="Lucida Sans" w:cs="Lucida Sans"/>
          <w:color w:val="231F20"/>
          <w:w w:val="90"/>
          <w:sz w:val="17"/>
          <w:lang w:val="en-GB" w:bidi="en-GB"/>
        </w:rPr>
        <w:t xml:space="preserve">Follow-up x-ray of 22, </w:t>
      </w:r>
      <w:proofErr w:type="gramStart"/>
      <w:r w:rsidRPr="00713BB6">
        <w:rPr>
          <w:rFonts w:ascii="Lucida Sans" w:eastAsia="Lucida Sans" w:hAnsi="Lucida Sans" w:cs="Lucida Sans"/>
          <w:color w:val="231F20"/>
          <w:w w:val="90"/>
          <w:sz w:val="17"/>
          <w:lang w:val="en-GB" w:bidi="en-GB"/>
        </w:rPr>
        <w:t>1 year</w:t>
      </w:r>
      <w:proofErr w:type="gramEnd"/>
      <w:r w:rsidRPr="00713BB6">
        <w:rPr>
          <w:rFonts w:ascii="Lucida Sans" w:eastAsia="Lucida Sans" w:hAnsi="Lucida Sans" w:cs="Lucida Sans"/>
          <w:color w:val="231F20"/>
          <w:w w:val="90"/>
          <w:sz w:val="17"/>
          <w:lang w:val="en-GB" w:bidi="en-GB"/>
        </w:rPr>
        <w:t xml:space="preserve"> post-treatment.</w:t>
      </w:r>
    </w:p>
    <w:p w14:paraId="1518D1AC" w14:textId="77777777" w:rsidR="007752A0" w:rsidRPr="00343035" w:rsidRDefault="007752A0">
      <w:pPr>
        <w:rPr>
          <w:rFonts w:ascii="Lucida Sans" w:hAnsi="Lucida Sans"/>
          <w:sz w:val="17"/>
        </w:rPr>
        <w:sectPr w:rsidR="007752A0" w:rsidRPr="00343035">
          <w:type w:val="continuous"/>
          <w:pgSz w:w="13040" w:h="16450"/>
          <w:pgMar w:top="200" w:right="880" w:bottom="0" w:left="760" w:header="720" w:footer="720" w:gutter="0"/>
          <w:cols w:num="4" w:space="720" w:equalWidth="0">
            <w:col w:w="3266" w:space="40"/>
            <w:col w:w="2398" w:space="39"/>
            <w:col w:w="2398" w:space="39"/>
            <w:col w:w="3220"/>
          </w:cols>
        </w:sectPr>
      </w:pPr>
    </w:p>
    <w:p w14:paraId="7430665C" w14:textId="77777777" w:rsidR="007752A0" w:rsidRPr="00343035" w:rsidRDefault="007752A0">
      <w:pPr>
        <w:pStyle w:val="Corpsdetexte"/>
        <w:rPr>
          <w:rFonts w:ascii="Lucida Sans"/>
          <w:sz w:val="20"/>
        </w:rPr>
      </w:pPr>
    </w:p>
    <w:p w14:paraId="7FD3BE12" w14:textId="77777777" w:rsidR="007752A0" w:rsidRPr="00343035" w:rsidRDefault="007752A0">
      <w:pPr>
        <w:pStyle w:val="Corpsdetexte"/>
        <w:rPr>
          <w:rFonts w:ascii="Lucida Sans"/>
          <w:sz w:val="20"/>
        </w:rPr>
      </w:pPr>
    </w:p>
    <w:p w14:paraId="792FB30B" w14:textId="77777777" w:rsidR="007752A0" w:rsidRPr="00343035" w:rsidRDefault="007752A0">
      <w:pPr>
        <w:rPr>
          <w:rFonts w:ascii="Lucida Sans"/>
          <w:sz w:val="20"/>
        </w:rPr>
        <w:sectPr w:rsidR="007752A0" w:rsidRPr="00343035">
          <w:pgSz w:w="13040" w:h="16450"/>
          <w:pgMar w:top="1720" w:right="880" w:bottom="1080" w:left="760" w:header="0" w:footer="896" w:gutter="0"/>
          <w:cols w:space="720"/>
        </w:sectPr>
      </w:pPr>
    </w:p>
    <w:p w14:paraId="35F4AC9A" w14:textId="77777777" w:rsidR="007752A0" w:rsidRPr="00343035" w:rsidRDefault="0039027C">
      <w:pPr>
        <w:spacing w:before="208"/>
        <w:ind w:left="940"/>
        <w:jc w:val="both"/>
        <w:rPr>
          <w:rFonts w:ascii="Lucida Sans" w:hAnsi="Lucida Sans"/>
          <w:sz w:val="17"/>
        </w:rPr>
      </w:pPr>
      <w:r>
        <w:rPr>
          <w:lang w:val="en-GB" w:bidi="en-GB"/>
        </w:rPr>
        <w:pict w14:anchorId="0FD4C67B">
          <v:line id="_x0000_s1055" style="position:absolute;left:0;text-align:left;z-index:251706368;mso-position-horizontal-relative:page;mso-position-vertical-relative:page" from="623.75pt,0" to="623.75pt,14.1pt" strokecolor="#231f20" strokeweight=".09994mm">
            <w10:wrap anchorx="page" anchory="page"/>
          </v:line>
        </w:pict>
      </w:r>
      <w:r>
        <w:rPr>
          <w:lang w:val="en-GB" w:bidi="en-GB"/>
        </w:rPr>
        <w:pict w14:anchorId="70CF2549">
          <v:line id="_x0000_s1054" style="position:absolute;left:0;text-align:left;z-index:251707392;mso-position-horizontal-relative:page;mso-position-vertical-relative:page" from="637.8pt,28.15pt" to="651.95pt,28.15pt" strokecolor="#231f20" strokeweight=".1mm">
            <w10:wrap anchorx="page" anchory="page"/>
          </v:line>
        </w:pict>
      </w:r>
      <w:r w:rsidR="00235E5A" w:rsidRPr="00713BB6">
        <w:rPr>
          <w:rFonts w:ascii="Lucida Sans" w:eastAsia="Lucida Sans" w:hAnsi="Lucida Sans" w:cs="Lucida Sans"/>
          <w:i/>
          <w:color w:val="231F20"/>
          <w:sz w:val="24"/>
          <w:lang w:val="en-GB" w:bidi="en-GB"/>
        </w:rPr>
        <w:t xml:space="preserve">CASE </w:t>
      </w:r>
      <w:proofErr w:type="spellStart"/>
      <w:r w:rsidR="00235E5A" w:rsidRPr="00713BB6">
        <w:rPr>
          <w:rFonts w:ascii="Lucida Sans" w:eastAsia="Lucida Sans" w:hAnsi="Lucida Sans" w:cs="Lucida Sans"/>
          <w:i/>
          <w:color w:val="231F20"/>
          <w:sz w:val="24"/>
          <w:lang w:val="en-GB" w:bidi="en-GB"/>
        </w:rPr>
        <w:t>N</w:t>
      </w:r>
      <w:r w:rsidR="00235E5A" w:rsidRPr="00713BB6">
        <w:rPr>
          <w:rFonts w:ascii="Lucida Sans" w:eastAsia="Lucida Sans" w:hAnsi="Lucida Sans" w:cs="Lucida Sans"/>
          <w:i/>
          <w:color w:val="231F20"/>
          <w:position w:val="8"/>
          <w:sz w:val="16"/>
          <w:lang w:val="en-GB" w:bidi="en-GB"/>
        </w:rPr>
        <w:t>o</w:t>
      </w:r>
      <w:proofErr w:type="spellEnd"/>
      <w:r w:rsidR="00235E5A" w:rsidRPr="00713BB6">
        <w:rPr>
          <w:rFonts w:ascii="Lucida Sans" w:eastAsia="Lucida Sans" w:hAnsi="Lucida Sans" w:cs="Lucida Sans"/>
          <w:i/>
          <w:color w:val="231F20"/>
          <w:position w:val="8"/>
          <w:sz w:val="16"/>
          <w:lang w:val="en-GB" w:bidi="en-GB"/>
        </w:rPr>
        <w:t xml:space="preserve">. </w:t>
      </w:r>
      <w:r w:rsidR="00235E5A" w:rsidRPr="00713BB6">
        <w:rPr>
          <w:rFonts w:ascii="Lucida Sans" w:eastAsia="Lucida Sans" w:hAnsi="Lucida Sans" w:cs="Lucida Sans"/>
          <w:i/>
          <w:color w:val="231F20"/>
          <w:sz w:val="24"/>
          <w:lang w:val="en-GB" w:bidi="en-GB"/>
        </w:rPr>
        <w:t xml:space="preserve">2 - Dr Patrick EXBRAYAT </w:t>
      </w:r>
      <w:r w:rsidR="00235E5A" w:rsidRPr="00713BB6">
        <w:rPr>
          <w:rFonts w:ascii="Lucida Sans" w:eastAsia="Lucida Sans" w:hAnsi="Lucida Sans" w:cs="Lucida Sans"/>
          <w:color w:val="937258"/>
          <w:w w:val="90"/>
          <w:sz w:val="17"/>
          <w:lang w:val="en-GB" w:bidi="en-GB"/>
        </w:rPr>
        <w:t>(</w:t>
      </w:r>
      <w:r w:rsidR="00235E5A" w:rsidRPr="00713BB6">
        <w:rPr>
          <w:rFonts w:ascii="Lucida Sans" w:eastAsia="Lucida Sans" w:hAnsi="Lucida Sans" w:cs="Lucida Sans"/>
          <w:color w:val="937258"/>
          <w:w w:val="90"/>
          <w:sz w:val="17"/>
          <w:vertAlign w:val="subscript"/>
          <w:lang w:val="en-GB" w:bidi="en-GB"/>
        </w:rPr>
        <w:t>FIG</w:t>
      </w:r>
      <w:r w:rsidR="00235E5A" w:rsidRPr="00713BB6">
        <w:rPr>
          <w:rFonts w:ascii="Lucida Sans" w:eastAsia="Lucida Sans" w:hAnsi="Lucida Sans" w:cs="Lucida Sans"/>
          <w:color w:val="937258"/>
          <w:w w:val="90"/>
          <w:sz w:val="17"/>
          <w:lang w:val="en-GB" w:bidi="en-GB"/>
        </w:rPr>
        <w:t xml:space="preserve">. 21 </w:t>
      </w:r>
      <w:r w:rsidR="00235E5A" w:rsidRPr="00713BB6">
        <w:rPr>
          <w:rFonts w:ascii="Lucida Sans" w:eastAsia="Lucida Sans" w:hAnsi="Lucida Sans" w:cs="Lucida Sans"/>
          <w:color w:val="937258"/>
          <w:sz w:val="17"/>
          <w:lang w:val="en-GB" w:bidi="en-GB"/>
        </w:rPr>
        <w:t xml:space="preserve">to </w:t>
      </w:r>
      <w:r w:rsidR="00235E5A" w:rsidRPr="00713BB6">
        <w:rPr>
          <w:rFonts w:ascii="Lucida Sans" w:eastAsia="Lucida Sans" w:hAnsi="Lucida Sans" w:cs="Lucida Sans"/>
          <w:color w:val="937258"/>
          <w:w w:val="90"/>
          <w:sz w:val="17"/>
          <w:lang w:val="en-GB" w:bidi="en-GB"/>
        </w:rPr>
        <w:t>35)</w:t>
      </w:r>
    </w:p>
    <w:p w14:paraId="068E5050" w14:textId="3A126991" w:rsidR="007752A0" w:rsidRPr="00343035" w:rsidRDefault="00235E5A">
      <w:pPr>
        <w:pStyle w:val="Corpsdetexte"/>
        <w:spacing w:before="87" w:line="230" w:lineRule="auto"/>
        <w:ind w:left="940"/>
        <w:jc w:val="both"/>
        <w:rPr>
          <w:color w:val="231F20"/>
        </w:rPr>
      </w:pPr>
      <w:r w:rsidRPr="00491CCC">
        <w:rPr>
          <w:color w:val="231F20"/>
          <w:lang w:val="en-GB" w:bidi="en-GB"/>
        </w:rPr>
        <w:t>Madison G., age 22 years, presentsa major rhizalysis at 22 following the ectopy of 23 and its surgical-orthodontic implantation.</w:t>
      </w:r>
    </w:p>
    <w:p w14:paraId="1CABC1AA" w14:textId="77777777" w:rsidR="007752A0" w:rsidRPr="00343035" w:rsidRDefault="007752A0">
      <w:pPr>
        <w:pStyle w:val="Corpsdetexte"/>
        <w:rPr>
          <w:sz w:val="20"/>
        </w:rPr>
      </w:pPr>
    </w:p>
    <w:p w14:paraId="04315DDE" w14:textId="77777777" w:rsidR="007752A0" w:rsidRPr="00343035" w:rsidRDefault="00235E5A">
      <w:pPr>
        <w:pStyle w:val="Corpsdetexte"/>
        <w:rPr>
          <w:sz w:val="28"/>
        </w:rPr>
      </w:pPr>
      <w:r w:rsidRPr="00713BB6">
        <w:rPr>
          <w:noProof/>
          <w:lang w:val="en-GB" w:bidi="en-GB"/>
        </w:rPr>
        <w:drawing>
          <wp:anchor distT="0" distB="0" distL="0" distR="0" simplePos="0" relativeHeight="42" behindDoc="0" locked="0" layoutInCell="1" allowOverlap="1" wp14:anchorId="55D66218" wp14:editId="1C7E273C">
            <wp:simplePos x="0" y="0"/>
            <wp:positionH relativeFrom="page">
              <wp:posOffset>1079999</wp:posOffset>
            </wp:positionH>
            <wp:positionV relativeFrom="paragraph">
              <wp:posOffset>246174</wp:posOffset>
            </wp:positionV>
            <wp:extent cx="2227781" cy="1414462"/>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40" cstate="print"/>
                    <a:stretch>
                      <a:fillRect/>
                    </a:stretch>
                  </pic:blipFill>
                  <pic:spPr>
                    <a:xfrm>
                      <a:off x="0" y="0"/>
                      <a:ext cx="2227781" cy="1414462"/>
                    </a:xfrm>
                    <a:prstGeom prst="rect">
                      <a:avLst/>
                    </a:prstGeom>
                  </pic:spPr>
                </pic:pic>
              </a:graphicData>
            </a:graphic>
          </wp:anchor>
        </w:drawing>
      </w:r>
    </w:p>
    <w:p w14:paraId="74EACF95" w14:textId="77777777" w:rsidR="007752A0" w:rsidRPr="00343035" w:rsidRDefault="00235E5A">
      <w:pPr>
        <w:spacing w:before="85"/>
        <w:ind w:left="940"/>
        <w:rPr>
          <w:rFonts w:ascii="Lucida Sans" w:hAnsi="Lucida Sans"/>
          <w:sz w:val="17"/>
        </w:rPr>
      </w:pP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21 / </w:t>
      </w:r>
      <w:r w:rsidRPr="00713BB6">
        <w:rPr>
          <w:rFonts w:ascii="Lucida Sans" w:eastAsia="Lucida Sans" w:hAnsi="Lucida Sans" w:cs="Lucida Sans"/>
          <w:color w:val="231F20"/>
          <w:w w:val="90"/>
          <w:sz w:val="17"/>
          <w:lang w:val="en-GB" w:bidi="en-GB"/>
        </w:rPr>
        <w:t>Pre-operative clinical view.</w:t>
      </w:r>
    </w:p>
    <w:p w14:paraId="6F2A8156" w14:textId="77777777" w:rsidR="007752A0" w:rsidRPr="00343035" w:rsidRDefault="007752A0">
      <w:pPr>
        <w:pStyle w:val="Corpsdetexte"/>
        <w:rPr>
          <w:rFonts w:ascii="Lucida Sans"/>
          <w:sz w:val="20"/>
        </w:rPr>
      </w:pPr>
    </w:p>
    <w:p w14:paraId="4CB0A3F9" w14:textId="77777777" w:rsidR="007752A0" w:rsidRPr="00343035" w:rsidRDefault="007752A0">
      <w:pPr>
        <w:pStyle w:val="Corpsdetexte"/>
        <w:rPr>
          <w:rFonts w:ascii="Lucida Sans"/>
          <w:sz w:val="20"/>
        </w:rPr>
      </w:pPr>
    </w:p>
    <w:p w14:paraId="2F8F584E" w14:textId="77777777" w:rsidR="007752A0" w:rsidRPr="00343035" w:rsidRDefault="00235E5A">
      <w:pPr>
        <w:pStyle w:val="Corpsdetexte"/>
        <w:spacing w:before="3"/>
        <w:rPr>
          <w:rFonts w:ascii="Lucida Sans"/>
          <w:sz w:val="15"/>
        </w:rPr>
      </w:pPr>
      <w:r w:rsidRPr="00713BB6">
        <w:rPr>
          <w:noProof/>
          <w:lang w:val="en-GB" w:bidi="en-GB"/>
        </w:rPr>
        <w:drawing>
          <wp:anchor distT="0" distB="0" distL="0" distR="0" simplePos="0" relativeHeight="43" behindDoc="0" locked="0" layoutInCell="1" allowOverlap="1" wp14:anchorId="2EB3ED95" wp14:editId="47AE3D3A">
            <wp:simplePos x="0" y="0"/>
            <wp:positionH relativeFrom="page">
              <wp:posOffset>1079999</wp:posOffset>
            </wp:positionH>
            <wp:positionV relativeFrom="paragraph">
              <wp:posOffset>138866</wp:posOffset>
            </wp:positionV>
            <wp:extent cx="2256619" cy="2543175"/>
            <wp:effectExtent l="0" t="0" r="0" b="0"/>
            <wp:wrapTopAndBottom/>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41" cstate="print"/>
                    <a:stretch>
                      <a:fillRect/>
                    </a:stretch>
                  </pic:blipFill>
                  <pic:spPr>
                    <a:xfrm>
                      <a:off x="0" y="0"/>
                      <a:ext cx="2256619" cy="2543175"/>
                    </a:xfrm>
                    <a:prstGeom prst="rect">
                      <a:avLst/>
                    </a:prstGeom>
                  </pic:spPr>
                </pic:pic>
              </a:graphicData>
            </a:graphic>
          </wp:anchor>
        </w:drawing>
      </w:r>
    </w:p>
    <w:p w14:paraId="293B81CD" w14:textId="77777777" w:rsidR="007752A0" w:rsidRPr="00343035" w:rsidRDefault="00235E5A">
      <w:pPr>
        <w:spacing w:before="65"/>
        <w:ind w:left="940"/>
        <w:rPr>
          <w:rFonts w:ascii="Lucida Sans" w:hAnsi="Lucida Sans"/>
          <w:sz w:val="17"/>
        </w:rPr>
      </w:pP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22 / </w:t>
      </w:r>
      <w:r w:rsidRPr="00713BB6">
        <w:rPr>
          <w:rFonts w:ascii="Lucida Sans" w:eastAsia="Lucida Sans" w:hAnsi="Lucida Sans" w:cs="Lucida Sans"/>
          <w:color w:val="231F20"/>
          <w:w w:val="90"/>
          <w:sz w:val="17"/>
          <w:lang w:val="en-GB" w:bidi="en-GB"/>
        </w:rPr>
        <w:t>Pre-surgical x-ray.</w:t>
      </w:r>
    </w:p>
    <w:p w14:paraId="6AEF6AAA" w14:textId="77777777" w:rsidR="007752A0" w:rsidRPr="00343035" w:rsidRDefault="007752A0">
      <w:pPr>
        <w:pStyle w:val="Corpsdetexte"/>
        <w:rPr>
          <w:rFonts w:ascii="Lucida Sans"/>
          <w:sz w:val="20"/>
        </w:rPr>
      </w:pPr>
    </w:p>
    <w:p w14:paraId="7DDBE9C0" w14:textId="77777777" w:rsidR="007752A0" w:rsidRPr="00343035" w:rsidRDefault="007752A0">
      <w:pPr>
        <w:pStyle w:val="Corpsdetexte"/>
        <w:rPr>
          <w:rFonts w:ascii="Lucida Sans"/>
          <w:sz w:val="20"/>
        </w:rPr>
      </w:pPr>
    </w:p>
    <w:p w14:paraId="78A35D76" w14:textId="77777777" w:rsidR="007752A0" w:rsidRPr="00343035" w:rsidRDefault="00235E5A">
      <w:pPr>
        <w:pStyle w:val="Corpsdetexte"/>
        <w:spacing w:before="6"/>
        <w:rPr>
          <w:rFonts w:ascii="Lucida Sans"/>
          <w:sz w:val="14"/>
        </w:rPr>
      </w:pPr>
      <w:r w:rsidRPr="00713BB6">
        <w:rPr>
          <w:noProof/>
          <w:lang w:val="en-GB" w:bidi="en-GB"/>
        </w:rPr>
        <w:drawing>
          <wp:anchor distT="0" distB="0" distL="0" distR="0" simplePos="0" relativeHeight="44" behindDoc="0" locked="0" layoutInCell="1" allowOverlap="1" wp14:anchorId="026FBA95" wp14:editId="135597CF">
            <wp:simplePos x="0" y="0"/>
            <wp:positionH relativeFrom="page">
              <wp:posOffset>1079999</wp:posOffset>
            </wp:positionH>
            <wp:positionV relativeFrom="paragraph">
              <wp:posOffset>133813</wp:posOffset>
            </wp:positionV>
            <wp:extent cx="2228190" cy="1450086"/>
            <wp:effectExtent l="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42" cstate="print"/>
                    <a:stretch>
                      <a:fillRect/>
                    </a:stretch>
                  </pic:blipFill>
                  <pic:spPr>
                    <a:xfrm>
                      <a:off x="0" y="0"/>
                      <a:ext cx="2228190" cy="1450086"/>
                    </a:xfrm>
                    <a:prstGeom prst="rect">
                      <a:avLst/>
                    </a:prstGeom>
                  </pic:spPr>
                </pic:pic>
              </a:graphicData>
            </a:graphic>
          </wp:anchor>
        </w:drawing>
      </w:r>
    </w:p>
    <w:p w14:paraId="2E457BAB" w14:textId="77777777" w:rsidR="007752A0" w:rsidRPr="00713BB6" w:rsidRDefault="00235E5A">
      <w:pPr>
        <w:spacing w:before="85"/>
        <w:ind w:left="940"/>
        <w:rPr>
          <w:rFonts w:ascii="Lucida Sans"/>
          <w:sz w:val="17"/>
          <w:lang w:val="fr-FR"/>
        </w:rPr>
      </w:pP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23 / </w:t>
      </w:r>
      <w:r w:rsidRPr="00713BB6">
        <w:rPr>
          <w:rFonts w:ascii="Lucida Sans" w:eastAsia="Lucida Sans" w:hAnsi="Lucida Sans" w:cs="Lucida Sans"/>
          <w:color w:val="231F20"/>
          <w:w w:val="90"/>
          <w:sz w:val="17"/>
          <w:lang w:val="en-GB" w:bidi="en-GB"/>
        </w:rPr>
        <w:t>Post-extraction site.</w:t>
      </w:r>
    </w:p>
    <w:p w14:paraId="3AA61614" w14:textId="77777777" w:rsidR="007752A0" w:rsidRPr="00713BB6" w:rsidRDefault="00235E5A">
      <w:pPr>
        <w:pStyle w:val="Corpsdetexte"/>
        <w:spacing w:before="4"/>
        <w:rPr>
          <w:rFonts w:ascii="Lucida Sans"/>
          <w:sz w:val="6"/>
          <w:lang w:val="fr-FR"/>
        </w:rPr>
      </w:pPr>
      <w:r w:rsidRPr="00713BB6">
        <w:rPr>
          <w:lang w:val="en-GB" w:bidi="en-GB"/>
        </w:rPr>
        <w:br w:type="column"/>
      </w:r>
    </w:p>
    <w:p w14:paraId="10A9D7A2" w14:textId="77777777" w:rsidR="007752A0" w:rsidRPr="00713BB6" w:rsidRDefault="00235E5A">
      <w:pPr>
        <w:pStyle w:val="Corpsdetexte"/>
        <w:ind w:left="243"/>
        <w:rPr>
          <w:rFonts w:ascii="Lucida Sans"/>
          <w:sz w:val="20"/>
          <w:lang w:val="fr-FR"/>
        </w:rPr>
      </w:pPr>
      <w:r w:rsidRPr="00713BB6">
        <w:rPr>
          <w:rFonts w:ascii="Lucida Sans" w:eastAsia="Lucida Sans" w:hAnsi="Lucida Sans" w:cs="Lucida Sans"/>
          <w:noProof/>
          <w:sz w:val="20"/>
          <w:lang w:val="en-GB" w:bidi="en-GB"/>
        </w:rPr>
        <w:drawing>
          <wp:inline distT="0" distB="0" distL="0" distR="0" wp14:anchorId="55ADA416" wp14:editId="017CC034">
            <wp:extent cx="1721209" cy="2581084"/>
            <wp:effectExtent l="0" t="0" r="0" b="0"/>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43" cstate="print"/>
                    <a:stretch>
                      <a:fillRect/>
                    </a:stretch>
                  </pic:blipFill>
                  <pic:spPr>
                    <a:xfrm>
                      <a:off x="0" y="0"/>
                      <a:ext cx="1721209" cy="2581084"/>
                    </a:xfrm>
                    <a:prstGeom prst="rect">
                      <a:avLst/>
                    </a:prstGeom>
                  </pic:spPr>
                </pic:pic>
              </a:graphicData>
            </a:graphic>
          </wp:inline>
        </w:drawing>
      </w:r>
    </w:p>
    <w:p w14:paraId="5EC21793" w14:textId="77777777" w:rsidR="007752A0" w:rsidRPr="00343035" w:rsidRDefault="0039027C">
      <w:pPr>
        <w:spacing w:before="39"/>
        <w:ind w:left="243" w:right="3060"/>
        <w:rPr>
          <w:rFonts w:ascii="Lucida Sans" w:hAnsi="Lucida Sans"/>
          <w:sz w:val="17"/>
        </w:rPr>
      </w:pPr>
      <w:r>
        <w:rPr>
          <w:lang w:val="en-GB" w:bidi="en-GB"/>
        </w:rPr>
        <w:pict w14:anchorId="29E6470F">
          <v:shape id="_x0000_s1053" style="position:absolute;left:0;text-align:left;margin-left:326pt;margin-top:-203.3pt;width:.1pt;height:73.6pt;z-index:251708416;mso-position-horizontal-relative:page" coordorigin="6520,-4066" coordsize="0,1472" o:spt="100" adj="0,,0" path="m6520,-4066r,553m6520,-3706r,1112e" filled="f" strokecolor="#d3d1bb" strokeweight=".16mm">
            <v:stroke joinstyle="round"/>
            <v:formulas/>
            <v:path arrowok="t" o:connecttype="segments"/>
            <w10:wrap anchorx="page"/>
          </v:shape>
        </w:pict>
      </w:r>
      <w:r w:rsidR="00235E5A" w:rsidRPr="00713BB6">
        <w:rPr>
          <w:rFonts w:ascii="Lucida Sans" w:eastAsia="Lucida Sans" w:hAnsi="Lucida Sans" w:cs="Lucida Sans"/>
          <w:color w:val="937258"/>
          <w:w w:val="95"/>
          <w:sz w:val="17"/>
          <w:lang w:val="en-GB" w:bidi="en-GB"/>
        </w:rPr>
        <w:t>F</w:t>
      </w:r>
      <w:r w:rsidR="00235E5A" w:rsidRPr="00713BB6">
        <w:rPr>
          <w:rFonts w:ascii="Lucida Sans" w:eastAsia="Lucida Sans" w:hAnsi="Lucida Sans" w:cs="Lucida Sans"/>
          <w:color w:val="937258"/>
          <w:w w:val="95"/>
          <w:sz w:val="17"/>
          <w:vertAlign w:val="subscript"/>
          <w:lang w:val="en-GB" w:bidi="en-GB"/>
        </w:rPr>
        <w:t>IG</w:t>
      </w:r>
      <w:r w:rsidR="00235E5A" w:rsidRPr="00713BB6">
        <w:rPr>
          <w:rFonts w:ascii="Lucida Sans" w:eastAsia="Lucida Sans" w:hAnsi="Lucida Sans" w:cs="Lucida Sans"/>
          <w:color w:val="937258"/>
          <w:w w:val="95"/>
          <w:sz w:val="17"/>
          <w:lang w:val="en-GB" w:bidi="en-GB"/>
        </w:rPr>
        <w:t xml:space="preserve">. 24 / </w:t>
      </w:r>
      <w:r w:rsidR="00235E5A" w:rsidRPr="00713BB6">
        <w:rPr>
          <w:rFonts w:ascii="Lucida Sans" w:eastAsia="Lucida Sans" w:hAnsi="Lucida Sans" w:cs="Lucida Sans"/>
          <w:color w:val="231F20"/>
          <w:w w:val="95"/>
          <w:sz w:val="17"/>
          <w:lang w:val="en-GB" w:bidi="en-GB"/>
        </w:rPr>
        <w:t xml:space="preserve">Placement of the </w:t>
      </w:r>
      <w:r w:rsidR="00235E5A" w:rsidRPr="00713BB6">
        <w:rPr>
          <w:rFonts w:ascii="Lucida Sans" w:eastAsia="Lucida Sans" w:hAnsi="Lucida Sans" w:cs="Lucida Sans"/>
          <w:color w:val="231F20"/>
          <w:sz w:val="17"/>
          <w:lang w:val="en-GB" w:bidi="en-GB"/>
        </w:rPr>
        <w:t>Axiom</w:t>
      </w:r>
      <w:r w:rsidR="00235E5A" w:rsidRPr="00713BB6">
        <w:rPr>
          <w:rFonts w:ascii="Franklin Gothic Medium Cond" w:eastAsia="Franklin Gothic Medium Cond" w:hAnsi="Franklin Gothic Medium Cond" w:cs="Franklin Gothic Medium Cond"/>
          <w:color w:val="231F20"/>
          <w:position w:val="4"/>
          <w:sz w:val="11"/>
          <w:lang w:val="en-GB" w:bidi="en-GB"/>
        </w:rPr>
        <w:t xml:space="preserve">® </w:t>
      </w:r>
      <w:r w:rsidR="00235E5A" w:rsidRPr="00713BB6">
        <w:rPr>
          <w:rFonts w:ascii="Lucida Sans" w:eastAsia="Lucida Sans" w:hAnsi="Lucida Sans" w:cs="Lucida Sans"/>
          <w:color w:val="231F20"/>
          <w:sz w:val="17"/>
          <w:lang w:val="en-GB" w:bidi="en-GB"/>
        </w:rPr>
        <w:t xml:space="preserve">2.8 </w:t>
      </w:r>
      <w:r w:rsidR="00235E5A" w:rsidRPr="00713BB6">
        <w:rPr>
          <w:rFonts w:ascii="Arial" w:eastAsia="Arial" w:hAnsi="Arial" w:cs="Arial"/>
          <w:i/>
          <w:color w:val="231F20"/>
          <w:w w:val="125"/>
          <w:sz w:val="17"/>
          <w:lang w:val="en-GB" w:bidi="en-GB"/>
        </w:rPr>
        <w:t xml:space="preserve">x </w:t>
      </w:r>
      <w:r w:rsidR="00235E5A" w:rsidRPr="00713BB6">
        <w:rPr>
          <w:rFonts w:ascii="Lucida Sans" w:eastAsia="Lucida Sans" w:hAnsi="Lucida Sans" w:cs="Lucida Sans"/>
          <w:color w:val="231F20"/>
          <w:sz w:val="17"/>
          <w:lang w:val="en-GB" w:bidi="en-GB"/>
        </w:rPr>
        <w:t>14 implant.</w:t>
      </w:r>
    </w:p>
    <w:p w14:paraId="570F454E" w14:textId="77777777" w:rsidR="007752A0" w:rsidRPr="00343035" w:rsidRDefault="00235E5A">
      <w:pPr>
        <w:pStyle w:val="Corpsdetexte"/>
        <w:spacing w:before="5"/>
        <w:rPr>
          <w:rFonts w:ascii="Lucida Sans"/>
        </w:rPr>
      </w:pPr>
      <w:r w:rsidRPr="00713BB6">
        <w:rPr>
          <w:noProof/>
          <w:lang w:val="en-GB" w:bidi="en-GB"/>
        </w:rPr>
        <w:drawing>
          <wp:anchor distT="0" distB="0" distL="0" distR="0" simplePos="0" relativeHeight="45" behindDoc="0" locked="0" layoutInCell="1" allowOverlap="1" wp14:anchorId="0240DED3" wp14:editId="0DB0F180">
            <wp:simplePos x="0" y="0"/>
            <wp:positionH relativeFrom="page">
              <wp:posOffset>4230001</wp:posOffset>
            </wp:positionH>
            <wp:positionV relativeFrom="paragraph">
              <wp:posOffset>200067</wp:posOffset>
            </wp:positionV>
            <wp:extent cx="2227769" cy="1697354"/>
            <wp:effectExtent l="0" t="0" r="0" b="0"/>
            <wp:wrapTopAndBottom/>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44" cstate="print"/>
                    <a:stretch>
                      <a:fillRect/>
                    </a:stretch>
                  </pic:blipFill>
                  <pic:spPr>
                    <a:xfrm>
                      <a:off x="0" y="0"/>
                      <a:ext cx="2227769" cy="1697354"/>
                    </a:xfrm>
                    <a:prstGeom prst="rect">
                      <a:avLst/>
                    </a:prstGeom>
                  </pic:spPr>
                </pic:pic>
              </a:graphicData>
            </a:graphic>
          </wp:anchor>
        </w:drawing>
      </w:r>
    </w:p>
    <w:p w14:paraId="7FE2B88B" w14:textId="77777777" w:rsidR="007752A0" w:rsidRPr="00343035" w:rsidRDefault="00235E5A">
      <w:pPr>
        <w:spacing w:before="93"/>
        <w:ind w:left="243"/>
        <w:rPr>
          <w:rFonts w:ascii="Lucida Sans"/>
          <w:sz w:val="17"/>
        </w:rPr>
      </w:pPr>
      <w:r w:rsidRPr="00713BB6">
        <w:rPr>
          <w:rFonts w:ascii="Lucida Sans" w:eastAsia="Lucida Sans" w:hAnsi="Lucida Sans" w:cs="Lucida Sans"/>
          <w:color w:val="937258"/>
          <w:w w:val="95"/>
          <w:sz w:val="17"/>
          <w:lang w:val="en-GB" w:bidi="en-GB"/>
        </w:rPr>
        <w:t>F</w:t>
      </w:r>
      <w:r w:rsidRPr="00713BB6">
        <w:rPr>
          <w:rFonts w:ascii="Lucida Sans" w:eastAsia="Lucida Sans" w:hAnsi="Lucida Sans" w:cs="Lucida Sans"/>
          <w:color w:val="937258"/>
          <w:w w:val="95"/>
          <w:sz w:val="17"/>
          <w:vertAlign w:val="subscript"/>
          <w:lang w:val="en-GB" w:bidi="en-GB"/>
        </w:rPr>
        <w:t>IG</w:t>
      </w:r>
      <w:r w:rsidRPr="00713BB6">
        <w:rPr>
          <w:rFonts w:ascii="Lucida Sans" w:eastAsia="Lucida Sans" w:hAnsi="Lucida Sans" w:cs="Lucida Sans"/>
          <w:color w:val="937258"/>
          <w:w w:val="95"/>
          <w:sz w:val="17"/>
          <w:lang w:val="en-GB" w:bidi="en-GB"/>
        </w:rPr>
        <w:t xml:space="preserve">. 25 / </w:t>
      </w:r>
      <w:r w:rsidRPr="00713BB6">
        <w:rPr>
          <w:rFonts w:ascii="Lucida Sans" w:eastAsia="Lucida Sans" w:hAnsi="Lucida Sans" w:cs="Lucida Sans"/>
          <w:color w:val="231F20"/>
          <w:w w:val="95"/>
          <w:sz w:val="17"/>
          <w:lang w:val="en-GB" w:bidi="en-GB"/>
        </w:rPr>
        <w:t>Implant in place.</w:t>
      </w:r>
    </w:p>
    <w:p w14:paraId="37CEAC53" w14:textId="77777777" w:rsidR="007752A0" w:rsidRPr="00343035" w:rsidRDefault="00235E5A">
      <w:pPr>
        <w:pStyle w:val="Corpsdetexte"/>
        <w:spacing w:before="8"/>
        <w:rPr>
          <w:rFonts w:ascii="Lucida Sans"/>
          <w:sz w:val="25"/>
        </w:rPr>
      </w:pPr>
      <w:r w:rsidRPr="00713BB6">
        <w:rPr>
          <w:noProof/>
          <w:lang w:val="en-GB" w:bidi="en-GB"/>
        </w:rPr>
        <w:drawing>
          <wp:anchor distT="0" distB="0" distL="0" distR="0" simplePos="0" relativeHeight="46" behindDoc="0" locked="0" layoutInCell="1" allowOverlap="1" wp14:anchorId="582D771B" wp14:editId="633F3776">
            <wp:simplePos x="0" y="0"/>
            <wp:positionH relativeFrom="page">
              <wp:posOffset>4230001</wp:posOffset>
            </wp:positionH>
            <wp:positionV relativeFrom="paragraph">
              <wp:posOffset>216995</wp:posOffset>
            </wp:positionV>
            <wp:extent cx="2256124" cy="2757487"/>
            <wp:effectExtent l="0" t="0" r="0" b="0"/>
            <wp:wrapTopAndBottom/>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45" cstate="print"/>
                    <a:stretch>
                      <a:fillRect/>
                    </a:stretch>
                  </pic:blipFill>
                  <pic:spPr>
                    <a:xfrm>
                      <a:off x="0" y="0"/>
                      <a:ext cx="2256124" cy="2757487"/>
                    </a:xfrm>
                    <a:prstGeom prst="rect">
                      <a:avLst/>
                    </a:prstGeom>
                  </pic:spPr>
                </pic:pic>
              </a:graphicData>
            </a:graphic>
          </wp:anchor>
        </w:drawing>
      </w:r>
    </w:p>
    <w:p w14:paraId="0EB5C180" w14:textId="77777777" w:rsidR="007752A0" w:rsidRPr="00343035" w:rsidRDefault="00235E5A">
      <w:pPr>
        <w:spacing w:before="67"/>
        <w:ind w:left="243"/>
        <w:rPr>
          <w:rFonts w:ascii="Lucida Sans" w:hAnsi="Lucida Sans"/>
          <w:sz w:val="17"/>
        </w:rPr>
      </w:pP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26 / </w:t>
      </w:r>
      <w:r w:rsidRPr="00713BB6">
        <w:rPr>
          <w:rFonts w:ascii="Lucida Sans" w:eastAsia="Lucida Sans" w:hAnsi="Lucida Sans" w:cs="Lucida Sans"/>
          <w:color w:val="231F20"/>
          <w:w w:val="90"/>
          <w:sz w:val="17"/>
          <w:lang w:val="en-GB" w:bidi="en-GB"/>
        </w:rPr>
        <w:t>Post-surgical x-ray.</w:t>
      </w:r>
    </w:p>
    <w:p w14:paraId="6DCCFAB4" w14:textId="77777777" w:rsidR="007752A0" w:rsidRPr="00343035" w:rsidRDefault="007752A0">
      <w:pPr>
        <w:rPr>
          <w:rFonts w:ascii="Lucida Sans" w:hAnsi="Lucida Sans"/>
          <w:sz w:val="17"/>
        </w:rPr>
        <w:sectPr w:rsidR="007752A0" w:rsidRPr="00343035">
          <w:type w:val="continuous"/>
          <w:pgSz w:w="13040" w:h="16450"/>
          <w:pgMar w:top="200" w:right="880" w:bottom="0" w:left="760" w:header="720" w:footer="720" w:gutter="0"/>
          <w:cols w:num="2" w:space="720" w:equalWidth="0">
            <w:col w:w="5618" w:space="40"/>
            <w:col w:w="5742"/>
          </w:cols>
        </w:sectPr>
      </w:pPr>
    </w:p>
    <w:p w14:paraId="6BBAB5DD" w14:textId="77777777" w:rsidR="007752A0" w:rsidRPr="00343035" w:rsidRDefault="007752A0">
      <w:pPr>
        <w:pStyle w:val="Corpsdetexte"/>
        <w:rPr>
          <w:rFonts w:ascii="Lucida Sans"/>
          <w:sz w:val="20"/>
        </w:rPr>
      </w:pPr>
    </w:p>
    <w:p w14:paraId="74DFBD78" w14:textId="77777777" w:rsidR="007752A0" w:rsidRPr="00343035" w:rsidRDefault="007752A0">
      <w:pPr>
        <w:pStyle w:val="Corpsdetexte"/>
        <w:spacing w:before="4"/>
        <w:rPr>
          <w:rFonts w:ascii="Lucida Sans"/>
          <w:sz w:val="26"/>
        </w:rPr>
      </w:pPr>
    </w:p>
    <w:p w14:paraId="46748ADF" w14:textId="77777777" w:rsidR="007752A0" w:rsidRPr="00713BB6" w:rsidRDefault="00235E5A">
      <w:pPr>
        <w:pStyle w:val="Corpsdetexte"/>
        <w:ind w:left="7441"/>
        <w:rPr>
          <w:rFonts w:ascii="Lucida Sans"/>
          <w:sz w:val="20"/>
          <w:lang w:val="fr-FR"/>
        </w:rPr>
      </w:pPr>
      <w:r w:rsidRPr="00713BB6">
        <w:rPr>
          <w:rFonts w:ascii="Lucida Sans" w:eastAsia="Lucida Sans" w:hAnsi="Lucida Sans" w:cs="Lucida Sans"/>
          <w:noProof/>
          <w:sz w:val="20"/>
          <w:lang w:val="en-GB" w:bidi="en-GB"/>
        </w:rPr>
        <w:drawing>
          <wp:inline distT="0" distB="0" distL="0" distR="0" wp14:anchorId="0B3F9A90" wp14:editId="221940FC">
            <wp:extent cx="2024253" cy="1053465"/>
            <wp:effectExtent l="0" t="0" r="0" b="0"/>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46" cstate="print"/>
                    <a:stretch>
                      <a:fillRect/>
                    </a:stretch>
                  </pic:blipFill>
                  <pic:spPr>
                    <a:xfrm>
                      <a:off x="0" y="0"/>
                      <a:ext cx="2024253" cy="1053465"/>
                    </a:xfrm>
                    <a:prstGeom prst="rect">
                      <a:avLst/>
                    </a:prstGeom>
                  </pic:spPr>
                </pic:pic>
              </a:graphicData>
            </a:graphic>
          </wp:inline>
        </w:drawing>
      </w:r>
    </w:p>
    <w:p w14:paraId="0000649B" w14:textId="77777777" w:rsidR="007752A0" w:rsidRPr="00713BB6" w:rsidRDefault="007752A0">
      <w:pPr>
        <w:rPr>
          <w:rFonts w:ascii="Lucida Sans"/>
          <w:sz w:val="20"/>
          <w:lang w:val="fr-FR"/>
        </w:rPr>
        <w:sectPr w:rsidR="007752A0" w:rsidRPr="00713BB6">
          <w:pgSz w:w="13040" w:h="16450"/>
          <w:pgMar w:top="1720" w:right="880" w:bottom="1740" w:left="760" w:header="0" w:footer="1554" w:gutter="0"/>
          <w:cols w:space="720"/>
        </w:sectPr>
      </w:pPr>
    </w:p>
    <w:p w14:paraId="2A204EC0" w14:textId="77777777" w:rsidR="007752A0" w:rsidRPr="00713BB6" w:rsidRDefault="007752A0">
      <w:pPr>
        <w:pStyle w:val="Corpsdetexte"/>
        <w:rPr>
          <w:rFonts w:ascii="Lucida Sans"/>
          <w:sz w:val="18"/>
          <w:lang w:val="fr-FR"/>
        </w:rPr>
      </w:pPr>
    </w:p>
    <w:p w14:paraId="3479D752" w14:textId="77777777" w:rsidR="007752A0" w:rsidRPr="00713BB6" w:rsidRDefault="007752A0">
      <w:pPr>
        <w:pStyle w:val="Corpsdetexte"/>
        <w:rPr>
          <w:rFonts w:ascii="Lucida Sans"/>
          <w:sz w:val="18"/>
          <w:lang w:val="fr-FR"/>
        </w:rPr>
      </w:pPr>
    </w:p>
    <w:p w14:paraId="41463590" w14:textId="77777777" w:rsidR="007752A0" w:rsidRPr="00713BB6" w:rsidRDefault="007752A0">
      <w:pPr>
        <w:pStyle w:val="Corpsdetexte"/>
        <w:rPr>
          <w:rFonts w:ascii="Lucida Sans"/>
          <w:sz w:val="18"/>
          <w:lang w:val="fr-FR"/>
        </w:rPr>
      </w:pPr>
    </w:p>
    <w:p w14:paraId="3D81A7CF" w14:textId="77777777" w:rsidR="007752A0" w:rsidRPr="00713BB6" w:rsidRDefault="007752A0">
      <w:pPr>
        <w:pStyle w:val="Corpsdetexte"/>
        <w:rPr>
          <w:rFonts w:ascii="Lucida Sans"/>
          <w:sz w:val="18"/>
          <w:lang w:val="fr-FR"/>
        </w:rPr>
      </w:pPr>
    </w:p>
    <w:p w14:paraId="320F8984" w14:textId="77777777" w:rsidR="007752A0" w:rsidRPr="00713BB6" w:rsidRDefault="007752A0">
      <w:pPr>
        <w:pStyle w:val="Corpsdetexte"/>
        <w:spacing w:before="3"/>
        <w:rPr>
          <w:rFonts w:ascii="Lucida Sans"/>
          <w:sz w:val="16"/>
          <w:lang w:val="fr-FR"/>
        </w:rPr>
      </w:pPr>
    </w:p>
    <w:p w14:paraId="191B5436" w14:textId="77777777" w:rsidR="007752A0" w:rsidRPr="00343035" w:rsidRDefault="00235E5A">
      <w:pPr>
        <w:ind w:left="940"/>
        <w:rPr>
          <w:rFonts w:ascii="Lucida Sans"/>
          <w:sz w:val="17"/>
        </w:rPr>
      </w:pPr>
      <w:r w:rsidRPr="00713BB6">
        <w:rPr>
          <w:noProof/>
          <w:lang w:val="en-GB" w:bidi="en-GB"/>
        </w:rPr>
        <w:drawing>
          <wp:anchor distT="0" distB="0" distL="0" distR="0" simplePos="0" relativeHeight="251710464" behindDoc="0" locked="0" layoutInCell="1" allowOverlap="1" wp14:anchorId="3DDEBFA4" wp14:editId="256AC3FB">
            <wp:simplePos x="0" y="0"/>
            <wp:positionH relativeFrom="page">
              <wp:posOffset>1079999</wp:posOffset>
            </wp:positionH>
            <wp:positionV relativeFrom="paragraph">
              <wp:posOffset>-1713633</wp:posOffset>
            </wp:positionV>
            <wp:extent cx="1992239" cy="1653119"/>
            <wp:effectExtent l="0" t="0" r="0" b="0"/>
            <wp:wrapNone/>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47" cstate="print"/>
                    <a:stretch>
                      <a:fillRect/>
                    </a:stretch>
                  </pic:blipFill>
                  <pic:spPr>
                    <a:xfrm>
                      <a:off x="0" y="0"/>
                      <a:ext cx="1992239" cy="1653119"/>
                    </a:xfrm>
                    <a:prstGeom prst="rect">
                      <a:avLst/>
                    </a:prstGeom>
                  </pic:spPr>
                </pic:pic>
              </a:graphicData>
            </a:graphic>
          </wp:anchor>
        </w:drawing>
      </w:r>
      <w:r w:rsidRPr="00713BB6">
        <w:rPr>
          <w:rFonts w:ascii="Lucida Sans" w:eastAsia="Lucida Sans" w:hAnsi="Lucida Sans" w:cs="Lucida Sans"/>
          <w:color w:val="937258"/>
          <w:w w:val="95"/>
          <w:sz w:val="17"/>
          <w:lang w:val="en-GB" w:bidi="en-GB"/>
        </w:rPr>
        <w:t>F</w:t>
      </w:r>
      <w:r w:rsidRPr="00713BB6">
        <w:rPr>
          <w:rFonts w:ascii="Lucida Sans" w:eastAsia="Lucida Sans" w:hAnsi="Lucida Sans" w:cs="Lucida Sans"/>
          <w:color w:val="937258"/>
          <w:w w:val="95"/>
          <w:sz w:val="17"/>
          <w:vertAlign w:val="subscript"/>
          <w:lang w:val="en-GB" w:bidi="en-GB"/>
        </w:rPr>
        <w:t>IG</w:t>
      </w:r>
      <w:r w:rsidRPr="00713BB6">
        <w:rPr>
          <w:rFonts w:ascii="Lucida Sans" w:eastAsia="Lucida Sans" w:hAnsi="Lucida Sans" w:cs="Lucida Sans"/>
          <w:color w:val="937258"/>
          <w:w w:val="95"/>
          <w:sz w:val="17"/>
          <w:lang w:val="en-GB" w:bidi="en-GB"/>
        </w:rPr>
        <w:t xml:space="preserve">. 27 / </w:t>
      </w:r>
      <w:r w:rsidRPr="00713BB6">
        <w:rPr>
          <w:rFonts w:ascii="Lucida Sans" w:eastAsia="Lucida Sans" w:hAnsi="Lucida Sans" w:cs="Lucida Sans"/>
          <w:color w:val="231F20"/>
          <w:w w:val="95"/>
          <w:sz w:val="17"/>
          <w:lang w:val="en-GB" w:bidi="en-GB"/>
        </w:rPr>
        <w:t>Placement of the healing cap.</w:t>
      </w:r>
    </w:p>
    <w:p w14:paraId="487A6B7E" w14:textId="77777777" w:rsidR="007752A0" w:rsidRPr="00343035" w:rsidRDefault="00235E5A">
      <w:pPr>
        <w:pStyle w:val="Corpsdetexte"/>
        <w:rPr>
          <w:rFonts w:ascii="Lucida Sans"/>
          <w:sz w:val="18"/>
        </w:rPr>
      </w:pPr>
      <w:r w:rsidRPr="00713BB6">
        <w:rPr>
          <w:lang w:val="en-GB" w:bidi="en-GB"/>
        </w:rPr>
        <w:br w:type="column"/>
      </w:r>
    </w:p>
    <w:p w14:paraId="1B7A8C61" w14:textId="77777777" w:rsidR="007752A0" w:rsidRPr="00343035" w:rsidRDefault="007752A0">
      <w:pPr>
        <w:pStyle w:val="Corpsdetexte"/>
        <w:spacing w:before="5"/>
        <w:rPr>
          <w:rFonts w:ascii="Lucida Sans"/>
          <w:sz w:val="14"/>
        </w:rPr>
      </w:pPr>
    </w:p>
    <w:p w14:paraId="47682347" w14:textId="77777777" w:rsidR="007752A0" w:rsidRPr="00343035" w:rsidRDefault="00235E5A">
      <w:pPr>
        <w:ind w:left="74"/>
        <w:rPr>
          <w:rFonts w:ascii="Lucida Sans"/>
          <w:sz w:val="17"/>
        </w:rPr>
      </w:pPr>
      <w:r w:rsidRPr="00713BB6">
        <w:rPr>
          <w:noProof/>
          <w:lang w:val="en-GB" w:bidi="en-GB"/>
        </w:rPr>
        <w:drawing>
          <wp:anchor distT="0" distB="0" distL="0" distR="0" simplePos="0" relativeHeight="251711488" behindDoc="0" locked="0" layoutInCell="1" allowOverlap="1" wp14:anchorId="0BED4004" wp14:editId="27BD860A">
            <wp:simplePos x="0" y="0"/>
            <wp:positionH relativeFrom="page">
              <wp:posOffset>3144964</wp:posOffset>
            </wp:positionH>
            <wp:positionV relativeFrom="paragraph">
              <wp:posOffset>-1296030</wp:posOffset>
            </wp:positionV>
            <wp:extent cx="1992234" cy="1249197"/>
            <wp:effectExtent l="0" t="0" r="0" b="0"/>
            <wp:wrapNone/>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48" cstate="print"/>
                    <a:stretch>
                      <a:fillRect/>
                    </a:stretch>
                  </pic:blipFill>
                  <pic:spPr>
                    <a:xfrm>
                      <a:off x="0" y="0"/>
                      <a:ext cx="1992234" cy="1249197"/>
                    </a:xfrm>
                    <a:prstGeom prst="rect">
                      <a:avLst/>
                    </a:prstGeom>
                  </pic:spPr>
                </pic:pic>
              </a:graphicData>
            </a:graphic>
          </wp:anchor>
        </w:drawing>
      </w:r>
      <w:r w:rsidRPr="00713BB6">
        <w:rPr>
          <w:rFonts w:ascii="Lucida Sans" w:eastAsia="Lucida Sans" w:hAnsi="Lucida Sans" w:cs="Lucida Sans"/>
          <w:color w:val="937258"/>
          <w:w w:val="95"/>
          <w:sz w:val="17"/>
          <w:lang w:val="en-GB" w:bidi="en-GB"/>
        </w:rPr>
        <w:t>F</w:t>
      </w:r>
      <w:r w:rsidRPr="00713BB6">
        <w:rPr>
          <w:rFonts w:ascii="Lucida Sans" w:eastAsia="Lucida Sans" w:hAnsi="Lucida Sans" w:cs="Lucida Sans"/>
          <w:color w:val="937258"/>
          <w:w w:val="95"/>
          <w:sz w:val="17"/>
          <w:vertAlign w:val="subscript"/>
          <w:lang w:val="en-GB" w:bidi="en-GB"/>
        </w:rPr>
        <w:t>IG</w:t>
      </w:r>
      <w:r w:rsidRPr="00713BB6">
        <w:rPr>
          <w:rFonts w:ascii="Lucida Sans" w:eastAsia="Lucida Sans" w:hAnsi="Lucida Sans" w:cs="Lucida Sans"/>
          <w:color w:val="937258"/>
          <w:w w:val="95"/>
          <w:sz w:val="17"/>
          <w:lang w:val="en-GB" w:bidi="en-GB"/>
        </w:rPr>
        <w:t xml:space="preserve">. 28/ </w:t>
      </w:r>
      <w:r w:rsidRPr="00713BB6">
        <w:rPr>
          <w:rFonts w:ascii="Lucida Sans" w:eastAsia="Lucida Sans" w:hAnsi="Lucida Sans" w:cs="Lucida Sans"/>
          <w:color w:val="231F20"/>
          <w:w w:val="95"/>
          <w:sz w:val="17"/>
          <w:lang w:val="en-GB" w:bidi="en-GB"/>
        </w:rPr>
        <w:t>Healing cap in place.</w:t>
      </w:r>
    </w:p>
    <w:p w14:paraId="011E43EC" w14:textId="77777777" w:rsidR="007752A0" w:rsidRPr="00343035" w:rsidRDefault="00235E5A">
      <w:pPr>
        <w:spacing w:before="52"/>
        <w:ind w:left="71" w:right="460"/>
        <w:rPr>
          <w:rFonts w:ascii="Lucida Sans" w:hAnsi="Lucida Sans"/>
          <w:sz w:val="17"/>
        </w:rPr>
      </w:pPr>
      <w:r w:rsidRPr="00713BB6">
        <w:rPr>
          <w:lang w:val="en-GB" w:bidi="en-GB"/>
        </w:rPr>
        <w:br w:type="column"/>
      </w: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29/ </w:t>
      </w:r>
      <w:r w:rsidRPr="00713BB6">
        <w:rPr>
          <w:rFonts w:ascii="Lucida Sans" w:eastAsia="Lucida Sans" w:hAnsi="Lucida Sans" w:cs="Lucida Sans"/>
          <w:color w:val="231F20"/>
          <w:w w:val="90"/>
          <w:sz w:val="17"/>
          <w:lang w:val="en-GB" w:bidi="en-GB"/>
        </w:rPr>
        <w:t xml:space="preserve">Cemented temporary prosthesis, </w:t>
      </w:r>
      <w:r w:rsidRPr="00713BB6">
        <w:rPr>
          <w:rFonts w:ascii="Lucida Sans" w:eastAsia="Lucida Sans" w:hAnsi="Lucida Sans" w:cs="Lucida Sans"/>
          <w:color w:val="231F20"/>
          <w:w w:val="95"/>
          <w:sz w:val="17"/>
          <w:lang w:val="en-GB" w:bidi="en-GB"/>
        </w:rPr>
        <w:t>palatal view.</w:t>
      </w:r>
    </w:p>
    <w:p w14:paraId="01206225" w14:textId="77777777" w:rsidR="007752A0" w:rsidRPr="00343035" w:rsidRDefault="007752A0">
      <w:pPr>
        <w:rPr>
          <w:rFonts w:ascii="Lucida Sans" w:hAnsi="Lucida Sans"/>
          <w:sz w:val="17"/>
        </w:rPr>
        <w:sectPr w:rsidR="007752A0" w:rsidRPr="00343035">
          <w:type w:val="continuous"/>
          <w:pgSz w:w="13040" w:h="16450"/>
          <w:pgMar w:top="200" w:right="880" w:bottom="0" w:left="760" w:header="720" w:footer="720" w:gutter="0"/>
          <w:cols w:num="3" w:space="720" w:equalWidth="0">
            <w:col w:w="4079" w:space="40"/>
            <w:col w:w="3212" w:space="39"/>
            <w:col w:w="4030"/>
          </w:cols>
        </w:sectPr>
      </w:pPr>
    </w:p>
    <w:p w14:paraId="5261DBC4" w14:textId="77777777" w:rsidR="007752A0" w:rsidRPr="00343035" w:rsidRDefault="007752A0">
      <w:pPr>
        <w:pStyle w:val="Corpsdetexte"/>
        <w:rPr>
          <w:rFonts w:ascii="Lucida Sans"/>
          <w:sz w:val="20"/>
        </w:rPr>
      </w:pPr>
    </w:p>
    <w:p w14:paraId="0F38C7A2" w14:textId="77777777" w:rsidR="007752A0" w:rsidRPr="00343035" w:rsidRDefault="007752A0">
      <w:pPr>
        <w:pStyle w:val="Corpsdetexte"/>
        <w:rPr>
          <w:rFonts w:ascii="Lucida Sans"/>
          <w:sz w:val="20"/>
        </w:rPr>
      </w:pPr>
    </w:p>
    <w:p w14:paraId="104F396B" w14:textId="77777777" w:rsidR="007752A0" w:rsidRPr="00343035" w:rsidRDefault="007752A0">
      <w:pPr>
        <w:pStyle w:val="Corpsdetexte"/>
        <w:rPr>
          <w:rFonts w:ascii="Lucida Sans"/>
          <w:sz w:val="20"/>
        </w:rPr>
      </w:pPr>
    </w:p>
    <w:p w14:paraId="4A5A6DC0" w14:textId="77777777" w:rsidR="007752A0" w:rsidRPr="00343035" w:rsidRDefault="007752A0">
      <w:pPr>
        <w:pStyle w:val="Corpsdetexte"/>
        <w:spacing w:before="4"/>
        <w:rPr>
          <w:rFonts w:ascii="Lucida Sans"/>
          <w:sz w:val="16"/>
        </w:rPr>
      </w:pPr>
    </w:p>
    <w:p w14:paraId="0A313B37" w14:textId="77777777" w:rsidR="007752A0" w:rsidRPr="00343035" w:rsidRDefault="00235E5A">
      <w:pPr>
        <w:ind w:left="940"/>
        <w:rPr>
          <w:rFonts w:ascii="Lucida Sans"/>
          <w:sz w:val="20"/>
        </w:rPr>
      </w:pPr>
      <w:r w:rsidRPr="00713BB6">
        <w:rPr>
          <w:rFonts w:ascii="Lucida Sans" w:eastAsia="Lucida Sans" w:hAnsi="Lucida Sans" w:cs="Lucida Sans"/>
          <w:noProof/>
          <w:sz w:val="20"/>
          <w:lang w:val="en-GB" w:bidi="en-GB"/>
        </w:rPr>
        <w:drawing>
          <wp:inline distT="0" distB="0" distL="0" distR="0" wp14:anchorId="2CCBE408" wp14:editId="24F7DBCD">
            <wp:extent cx="2024693" cy="1335404"/>
            <wp:effectExtent l="0" t="0" r="0" b="0"/>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49" cstate="print"/>
                    <a:stretch>
                      <a:fillRect/>
                    </a:stretch>
                  </pic:blipFill>
                  <pic:spPr>
                    <a:xfrm>
                      <a:off x="0" y="0"/>
                      <a:ext cx="2024693" cy="1335404"/>
                    </a:xfrm>
                    <a:prstGeom prst="rect">
                      <a:avLst/>
                    </a:prstGeom>
                  </pic:spPr>
                </pic:pic>
              </a:graphicData>
            </a:graphic>
          </wp:inline>
        </w:drawing>
      </w:r>
      <w:r w:rsidRPr="00713BB6">
        <w:rPr>
          <w:rFonts w:ascii="Times New Roman" w:eastAsia="Times New Roman" w:hAnsi="Times New Roman" w:cs="Times New Roman"/>
          <w:spacing w:val="12"/>
          <w:sz w:val="20"/>
          <w:lang w:val="en-GB" w:bidi="en-GB"/>
        </w:rPr>
        <w:t xml:space="preserve"> </w:t>
      </w:r>
      <w:r w:rsidRPr="00713BB6">
        <w:rPr>
          <w:rFonts w:ascii="Lucida Sans" w:eastAsia="Lucida Sans" w:hAnsi="Lucida Sans" w:cs="Lucida Sans"/>
          <w:noProof/>
          <w:spacing w:val="12"/>
          <w:position w:val="1"/>
          <w:sz w:val="20"/>
          <w:lang w:val="en-GB" w:bidi="en-GB"/>
        </w:rPr>
        <w:drawing>
          <wp:inline distT="0" distB="0" distL="0" distR="0" wp14:anchorId="53B81998" wp14:editId="58BAB90E">
            <wp:extent cx="2023945" cy="1335404"/>
            <wp:effectExtent l="0" t="0" r="0" b="0"/>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50" cstate="print"/>
                    <a:stretch>
                      <a:fillRect/>
                    </a:stretch>
                  </pic:blipFill>
                  <pic:spPr>
                    <a:xfrm>
                      <a:off x="0" y="0"/>
                      <a:ext cx="2023945" cy="1335404"/>
                    </a:xfrm>
                    <a:prstGeom prst="rect">
                      <a:avLst/>
                    </a:prstGeom>
                  </pic:spPr>
                </pic:pic>
              </a:graphicData>
            </a:graphic>
          </wp:inline>
        </w:drawing>
      </w:r>
      <w:r w:rsidRPr="00713BB6">
        <w:rPr>
          <w:rFonts w:ascii="Times New Roman" w:eastAsia="Times New Roman" w:hAnsi="Times New Roman" w:cs="Times New Roman"/>
          <w:spacing w:val="12"/>
          <w:position w:val="1"/>
          <w:sz w:val="20"/>
          <w:lang w:val="en-GB" w:bidi="en-GB"/>
        </w:rPr>
        <w:t xml:space="preserve"> </w:t>
      </w:r>
      <w:r w:rsidRPr="00713BB6">
        <w:rPr>
          <w:rFonts w:ascii="Lucida Sans" w:eastAsia="Lucida Sans" w:hAnsi="Lucida Sans" w:cs="Lucida Sans"/>
          <w:noProof/>
          <w:spacing w:val="12"/>
          <w:position w:val="1"/>
          <w:sz w:val="20"/>
          <w:lang w:val="en-GB" w:bidi="en-GB"/>
        </w:rPr>
        <w:drawing>
          <wp:inline distT="0" distB="0" distL="0" distR="0" wp14:anchorId="0E5A29F4" wp14:editId="34081D47">
            <wp:extent cx="2024681" cy="1335404"/>
            <wp:effectExtent l="0" t="0" r="0" b="0"/>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51" cstate="print"/>
                    <a:stretch>
                      <a:fillRect/>
                    </a:stretch>
                  </pic:blipFill>
                  <pic:spPr>
                    <a:xfrm>
                      <a:off x="0" y="0"/>
                      <a:ext cx="2024681" cy="1335404"/>
                    </a:xfrm>
                    <a:prstGeom prst="rect">
                      <a:avLst/>
                    </a:prstGeom>
                  </pic:spPr>
                </pic:pic>
              </a:graphicData>
            </a:graphic>
          </wp:inline>
        </w:drawing>
      </w:r>
    </w:p>
    <w:p w14:paraId="1DB96601" w14:textId="77777777" w:rsidR="007752A0" w:rsidRPr="00343035" w:rsidRDefault="007752A0">
      <w:pPr>
        <w:rPr>
          <w:rFonts w:ascii="Lucida Sans"/>
          <w:sz w:val="20"/>
        </w:rPr>
        <w:sectPr w:rsidR="007752A0" w:rsidRPr="00343035">
          <w:type w:val="continuous"/>
          <w:pgSz w:w="13040" w:h="16450"/>
          <w:pgMar w:top="200" w:right="880" w:bottom="0" w:left="760" w:header="720" w:footer="720" w:gutter="0"/>
          <w:cols w:space="720"/>
        </w:sectPr>
      </w:pPr>
    </w:p>
    <w:p w14:paraId="6C8AF09A" w14:textId="77777777" w:rsidR="007752A0" w:rsidRPr="00343035" w:rsidRDefault="00235E5A">
      <w:pPr>
        <w:spacing w:before="44"/>
        <w:ind w:left="940" w:right="227"/>
        <w:rPr>
          <w:rFonts w:ascii="Lucida Sans" w:hAnsi="Lucida Sans"/>
          <w:sz w:val="17"/>
        </w:rPr>
      </w:pP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30 / </w:t>
      </w:r>
      <w:r w:rsidRPr="00713BB6">
        <w:rPr>
          <w:rFonts w:ascii="Lucida Sans" w:eastAsia="Lucida Sans" w:hAnsi="Lucida Sans" w:cs="Lucida Sans"/>
          <w:color w:val="231F20"/>
          <w:w w:val="90"/>
          <w:sz w:val="17"/>
          <w:lang w:val="en-GB" w:bidi="en-GB"/>
        </w:rPr>
        <w:t xml:space="preserve">Cemented temporary prosthesis, </w:t>
      </w:r>
      <w:r w:rsidRPr="00713BB6">
        <w:rPr>
          <w:rFonts w:ascii="Lucida Sans" w:eastAsia="Lucida Sans" w:hAnsi="Lucida Sans" w:cs="Lucida Sans"/>
          <w:color w:val="231F20"/>
          <w:w w:val="95"/>
          <w:sz w:val="17"/>
          <w:lang w:val="en-GB" w:bidi="en-GB"/>
        </w:rPr>
        <w:t>vestibular view.</w:t>
      </w:r>
    </w:p>
    <w:p w14:paraId="293D45A6" w14:textId="77777777" w:rsidR="007752A0" w:rsidRPr="00343035" w:rsidRDefault="00235E5A">
      <w:pPr>
        <w:spacing w:before="38" w:line="200" w:lineRule="exact"/>
        <w:ind w:left="73"/>
        <w:rPr>
          <w:rFonts w:ascii="Lucida Sans" w:hAnsi="Lucida Sans"/>
          <w:sz w:val="17"/>
        </w:rPr>
      </w:pPr>
      <w:r w:rsidRPr="00713BB6">
        <w:rPr>
          <w:lang w:val="en-GB" w:bidi="en-GB"/>
        </w:rPr>
        <w:br w:type="column"/>
      </w:r>
      <w:r w:rsidRPr="00713BB6">
        <w:rPr>
          <w:rFonts w:ascii="Lucida Sans" w:eastAsia="Lucida Sans" w:hAnsi="Lucida Sans" w:cs="Lucida Sans"/>
          <w:color w:val="937258"/>
          <w:w w:val="95"/>
          <w:sz w:val="17"/>
          <w:lang w:val="en-GB" w:bidi="en-GB"/>
        </w:rPr>
        <w:t>F</w:t>
      </w:r>
      <w:r w:rsidRPr="00713BB6">
        <w:rPr>
          <w:rFonts w:ascii="Lucida Sans" w:eastAsia="Lucida Sans" w:hAnsi="Lucida Sans" w:cs="Lucida Sans"/>
          <w:color w:val="937258"/>
          <w:w w:val="95"/>
          <w:sz w:val="12"/>
          <w:lang w:val="en-GB" w:bidi="en-GB"/>
        </w:rPr>
        <w:t>IG</w:t>
      </w:r>
      <w:r w:rsidRPr="00713BB6">
        <w:rPr>
          <w:rFonts w:ascii="Lucida Sans" w:eastAsia="Lucida Sans" w:hAnsi="Lucida Sans" w:cs="Lucida Sans"/>
          <w:color w:val="937258"/>
          <w:w w:val="95"/>
          <w:sz w:val="17"/>
          <w:lang w:val="en-GB" w:bidi="en-GB"/>
        </w:rPr>
        <w:t xml:space="preserve">. 31 / </w:t>
      </w:r>
      <w:r w:rsidRPr="00713BB6">
        <w:rPr>
          <w:rFonts w:ascii="Lucida Sans" w:eastAsia="Lucida Sans" w:hAnsi="Lucida Sans" w:cs="Lucida Sans"/>
          <w:color w:val="231F20"/>
          <w:w w:val="95"/>
          <w:sz w:val="17"/>
          <w:lang w:val="en-GB" w:bidi="en-GB"/>
        </w:rPr>
        <w:t xml:space="preserve">Transfer in place for impression. </w:t>
      </w:r>
      <w:r w:rsidRPr="00713BB6">
        <w:rPr>
          <w:rFonts w:ascii="Lucida Sans" w:eastAsia="Lucida Sans" w:hAnsi="Lucida Sans" w:cs="Lucida Sans"/>
          <w:color w:val="937258"/>
          <w:w w:val="95"/>
          <w:sz w:val="17"/>
          <w:lang w:val="en-GB" w:bidi="en-GB"/>
        </w:rPr>
        <w:t>F</w:t>
      </w:r>
      <w:r w:rsidRPr="00713BB6">
        <w:rPr>
          <w:rFonts w:ascii="Lucida Sans" w:eastAsia="Lucida Sans" w:hAnsi="Lucida Sans" w:cs="Lucida Sans"/>
          <w:color w:val="937258"/>
          <w:w w:val="95"/>
          <w:sz w:val="17"/>
          <w:vertAlign w:val="subscript"/>
          <w:lang w:val="en-GB" w:bidi="en-GB"/>
        </w:rPr>
        <w:t>IG</w:t>
      </w:r>
      <w:r w:rsidRPr="00713BB6">
        <w:rPr>
          <w:rFonts w:ascii="Lucida Sans" w:eastAsia="Lucida Sans" w:hAnsi="Lucida Sans" w:cs="Lucida Sans"/>
          <w:color w:val="937258"/>
          <w:w w:val="95"/>
          <w:sz w:val="17"/>
          <w:lang w:val="en-GB" w:bidi="en-GB"/>
        </w:rPr>
        <w:t xml:space="preserve">. 32/ </w:t>
      </w:r>
      <w:r w:rsidRPr="00713BB6">
        <w:rPr>
          <w:rFonts w:ascii="Lucida Sans" w:eastAsia="Lucida Sans" w:hAnsi="Lucida Sans" w:cs="Lucida Sans"/>
          <w:color w:val="231F20"/>
          <w:w w:val="95"/>
          <w:sz w:val="17"/>
          <w:lang w:val="en-GB" w:bidi="en-GB"/>
        </w:rPr>
        <w:t>Impression using polyether</w:t>
      </w:r>
    </w:p>
    <w:p w14:paraId="2EA5B4F7" w14:textId="77777777" w:rsidR="007752A0" w:rsidRPr="00343035" w:rsidRDefault="00235E5A">
      <w:pPr>
        <w:spacing w:line="200" w:lineRule="exact"/>
        <w:ind w:left="3323"/>
        <w:rPr>
          <w:rFonts w:ascii="Lucida Sans" w:hAnsi="Lucida Sans"/>
          <w:sz w:val="17"/>
        </w:rPr>
      </w:pPr>
      <w:r w:rsidRPr="00713BB6">
        <w:rPr>
          <w:rFonts w:ascii="Lucida Sans" w:eastAsia="Lucida Sans" w:hAnsi="Lucida Sans" w:cs="Lucida Sans"/>
          <w:color w:val="231F20"/>
          <w:sz w:val="17"/>
          <w:lang w:val="en-GB" w:bidi="en-GB"/>
        </w:rPr>
        <w:t>material (</w:t>
      </w:r>
      <w:proofErr w:type="spellStart"/>
      <w:r w:rsidRPr="00713BB6">
        <w:rPr>
          <w:rFonts w:ascii="Lucida Sans" w:eastAsia="Lucida Sans" w:hAnsi="Lucida Sans" w:cs="Lucida Sans"/>
          <w:color w:val="231F20"/>
          <w:sz w:val="17"/>
          <w:lang w:val="en-GB" w:bidi="en-GB"/>
        </w:rPr>
        <w:t>Impregum</w:t>
      </w:r>
      <w:proofErr w:type="spellEnd"/>
      <w:r w:rsidRPr="00713BB6">
        <w:rPr>
          <w:rFonts w:ascii="Franklin Gothic Medium Cond" w:eastAsia="Franklin Gothic Medium Cond" w:hAnsi="Franklin Gothic Medium Cond" w:cs="Franklin Gothic Medium Cond"/>
          <w:color w:val="231F20"/>
          <w:position w:val="4"/>
          <w:sz w:val="11"/>
          <w:lang w:val="en-GB" w:bidi="en-GB"/>
        </w:rPr>
        <w:t>®</w:t>
      </w:r>
      <w:r w:rsidRPr="00713BB6">
        <w:rPr>
          <w:rFonts w:ascii="Lucida Sans" w:eastAsia="Lucida Sans" w:hAnsi="Lucida Sans" w:cs="Lucida Sans"/>
          <w:color w:val="231F20"/>
          <w:sz w:val="17"/>
          <w:lang w:val="en-GB" w:bidi="en-GB"/>
        </w:rPr>
        <w:t>).</w:t>
      </w:r>
    </w:p>
    <w:p w14:paraId="261C4265" w14:textId="77777777" w:rsidR="007752A0" w:rsidRPr="00343035" w:rsidRDefault="007752A0">
      <w:pPr>
        <w:spacing w:line="200" w:lineRule="exact"/>
        <w:rPr>
          <w:rFonts w:ascii="Lucida Sans" w:hAnsi="Lucida Sans"/>
          <w:sz w:val="17"/>
        </w:rPr>
        <w:sectPr w:rsidR="007752A0" w:rsidRPr="00343035">
          <w:type w:val="continuous"/>
          <w:pgSz w:w="13040" w:h="16450"/>
          <w:pgMar w:top="200" w:right="880" w:bottom="0" w:left="760" w:header="720" w:footer="720" w:gutter="0"/>
          <w:cols w:num="2" w:space="720" w:equalWidth="0">
            <w:col w:w="4079" w:space="40"/>
            <w:col w:w="7281"/>
          </w:cols>
        </w:sectPr>
      </w:pPr>
    </w:p>
    <w:p w14:paraId="252BEE4A" w14:textId="77777777" w:rsidR="007752A0" w:rsidRPr="00343035" w:rsidRDefault="007752A0">
      <w:pPr>
        <w:pStyle w:val="Corpsdetexte"/>
        <w:rPr>
          <w:rFonts w:ascii="Lucida Sans"/>
          <w:sz w:val="20"/>
        </w:rPr>
      </w:pPr>
    </w:p>
    <w:p w14:paraId="21615F4E" w14:textId="77777777" w:rsidR="007752A0" w:rsidRPr="00343035" w:rsidRDefault="007752A0">
      <w:pPr>
        <w:pStyle w:val="Corpsdetexte"/>
        <w:rPr>
          <w:rFonts w:ascii="Lucida Sans"/>
          <w:sz w:val="20"/>
        </w:rPr>
      </w:pPr>
    </w:p>
    <w:p w14:paraId="2F9205AF" w14:textId="77777777" w:rsidR="007752A0" w:rsidRPr="00343035" w:rsidRDefault="007752A0">
      <w:pPr>
        <w:pStyle w:val="Corpsdetexte"/>
        <w:rPr>
          <w:rFonts w:ascii="Lucida Sans"/>
          <w:sz w:val="20"/>
        </w:rPr>
      </w:pPr>
    </w:p>
    <w:p w14:paraId="0FF0D5F5" w14:textId="77777777" w:rsidR="007752A0" w:rsidRPr="00343035" w:rsidRDefault="007752A0">
      <w:pPr>
        <w:pStyle w:val="Corpsdetexte"/>
        <w:spacing w:before="11"/>
        <w:rPr>
          <w:rFonts w:ascii="Lucida Sans"/>
          <w:sz w:val="26"/>
        </w:rPr>
      </w:pPr>
    </w:p>
    <w:p w14:paraId="254CC124" w14:textId="77777777" w:rsidR="007752A0" w:rsidRPr="00713BB6" w:rsidRDefault="00235E5A">
      <w:pPr>
        <w:pStyle w:val="Corpsdetexte"/>
        <w:ind w:left="940"/>
        <w:rPr>
          <w:rFonts w:ascii="Lucida Sans"/>
          <w:sz w:val="20"/>
          <w:lang w:val="fr-FR"/>
        </w:rPr>
      </w:pPr>
      <w:r w:rsidRPr="00713BB6">
        <w:rPr>
          <w:rFonts w:ascii="Lucida Sans" w:eastAsia="Lucida Sans" w:hAnsi="Lucida Sans" w:cs="Lucida Sans"/>
          <w:noProof/>
          <w:sz w:val="20"/>
          <w:lang w:val="en-GB" w:bidi="en-GB"/>
        </w:rPr>
        <w:drawing>
          <wp:inline distT="0" distB="0" distL="0" distR="0" wp14:anchorId="36580A01" wp14:editId="6A84A0B4">
            <wp:extent cx="2024686" cy="1335405"/>
            <wp:effectExtent l="0" t="0" r="0" b="0"/>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52" cstate="print"/>
                    <a:stretch>
                      <a:fillRect/>
                    </a:stretch>
                  </pic:blipFill>
                  <pic:spPr>
                    <a:xfrm>
                      <a:off x="0" y="0"/>
                      <a:ext cx="2024686" cy="1335405"/>
                    </a:xfrm>
                    <a:prstGeom prst="rect">
                      <a:avLst/>
                    </a:prstGeom>
                  </pic:spPr>
                </pic:pic>
              </a:graphicData>
            </a:graphic>
          </wp:inline>
        </w:drawing>
      </w:r>
    </w:p>
    <w:p w14:paraId="0C9A5135" w14:textId="77777777" w:rsidR="007752A0" w:rsidRPr="00713BB6" w:rsidRDefault="007752A0">
      <w:pPr>
        <w:rPr>
          <w:rFonts w:ascii="Lucida Sans"/>
          <w:sz w:val="20"/>
          <w:lang w:val="fr-FR"/>
        </w:rPr>
        <w:sectPr w:rsidR="007752A0" w:rsidRPr="00713BB6">
          <w:type w:val="continuous"/>
          <w:pgSz w:w="13040" w:h="16450"/>
          <w:pgMar w:top="200" w:right="880" w:bottom="0" w:left="760" w:header="720" w:footer="720" w:gutter="0"/>
          <w:cols w:space="720"/>
        </w:sectPr>
      </w:pPr>
    </w:p>
    <w:p w14:paraId="172A0A8A" w14:textId="77777777" w:rsidR="007752A0" w:rsidRPr="00343035" w:rsidRDefault="0039027C">
      <w:pPr>
        <w:spacing w:before="40"/>
        <w:ind w:left="940"/>
        <w:rPr>
          <w:rFonts w:ascii="Lucida Sans"/>
          <w:sz w:val="17"/>
        </w:rPr>
      </w:pPr>
      <w:r>
        <w:rPr>
          <w:lang w:val="en-GB" w:bidi="en-GB"/>
        </w:rPr>
        <w:pict w14:anchorId="7D15F925">
          <v:line id="_x0000_s1052" style="position:absolute;left:0;text-align:left;z-index:251709440;mso-position-horizontal-relative:page;mso-position-vertical-relative:page" from="0,28.15pt" to="14.1pt,28.15pt" strokecolor="#231f20" strokeweight=".1mm">
            <w10:wrap anchorx="page" anchory="page"/>
          </v:line>
        </w:pict>
      </w:r>
      <w:r w:rsidR="00235E5A" w:rsidRPr="00713BB6">
        <w:rPr>
          <w:rFonts w:ascii="Lucida Sans" w:eastAsia="Lucida Sans" w:hAnsi="Lucida Sans" w:cs="Lucida Sans"/>
          <w:color w:val="937258"/>
          <w:w w:val="90"/>
          <w:sz w:val="17"/>
          <w:lang w:val="en-GB" w:bidi="en-GB"/>
        </w:rPr>
        <w:t>F</w:t>
      </w:r>
      <w:r w:rsidR="00235E5A" w:rsidRPr="00713BB6">
        <w:rPr>
          <w:rFonts w:ascii="Lucida Sans" w:eastAsia="Lucida Sans" w:hAnsi="Lucida Sans" w:cs="Lucida Sans"/>
          <w:color w:val="937258"/>
          <w:w w:val="90"/>
          <w:sz w:val="17"/>
          <w:vertAlign w:val="subscript"/>
          <w:lang w:val="en-GB" w:bidi="en-GB"/>
        </w:rPr>
        <w:t>IG</w:t>
      </w:r>
      <w:r w:rsidR="00235E5A" w:rsidRPr="00713BB6">
        <w:rPr>
          <w:rFonts w:ascii="Lucida Sans" w:eastAsia="Lucida Sans" w:hAnsi="Lucida Sans" w:cs="Lucida Sans"/>
          <w:color w:val="937258"/>
          <w:w w:val="90"/>
          <w:sz w:val="17"/>
          <w:lang w:val="en-GB" w:bidi="en-GB"/>
        </w:rPr>
        <w:t xml:space="preserve">. 33 / </w:t>
      </w:r>
      <w:r w:rsidR="00235E5A" w:rsidRPr="00713BB6">
        <w:rPr>
          <w:rFonts w:ascii="Lucida Sans" w:eastAsia="Lucida Sans" w:hAnsi="Lucida Sans" w:cs="Lucida Sans"/>
          <w:color w:val="231F20"/>
          <w:w w:val="90"/>
          <w:sz w:val="17"/>
          <w:lang w:val="en-GB" w:bidi="en-GB"/>
        </w:rPr>
        <w:t>Final smile.</w:t>
      </w:r>
    </w:p>
    <w:p w14:paraId="42E31105" w14:textId="77777777" w:rsidR="007752A0" w:rsidRPr="00343035" w:rsidRDefault="00235E5A">
      <w:pPr>
        <w:pStyle w:val="Corpsdetexte"/>
        <w:spacing w:before="9"/>
        <w:rPr>
          <w:rFonts w:ascii="Lucida Sans"/>
          <w:sz w:val="19"/>
        </w:rPr>
      </w:pPr>
      <w:r w:rsidRPr="00713BB6">
        <w:rPr>
          <w:lang w:val="en-GB" w:bidi="en-GB"/>
        </w:rPr>
        <w:br w:type="column"/>
      </w:r>
    </w:p>
    <w:p w14:paraId="1C10D232" w14:textId="77777777" w:rsidR="007752A0" w:rsidRPr="00343035" w:rsidRDefault="00235E5A">
      <w:pPr>
        <w:ind w:left="73"/>
        <w:rPr>
          <w:rFonts w:ascii="Lucida Sans" w:hAnsi="Lucida Sans"/>
          <w:sz w:val="17"/>
        </w:rPr>
      </w:pPr>
      <w:r w:rsidRPr="00713BB6">
        <w:rPr>
          <w:noProof/>
          <w:lang w:val="en-GB" w:bidi="en-GB"/>
        </w:rPr>
        <w:drawing>
          <wp:anchor distT="0" distB="0" distL="0" distR="0" simplePos="0" relativeHeight="251712512" behindDoc="0" locked="0" layoutInCell="1" allowOverlap="1" wp14:anchorId="4F0405E3" wp14:editId="6862C2A2">
            <wp:simplePos x="0" y="0"/>
            <wp:positionH relativeFrom="page">
              <wp:posOffset>3144240</wp:posOffset>
            </wp:positionH>
            <wp:positionV relativeFrom="paragraph">
              <wp:posOffset>-1486829</wp:posOffset>
            </wp:positionV>
            <wp:extent cx="2159997" cy="1439989"/>
            <wp:effectExtent l="0" t="0" r="0" b="0"/>
            <wp:wrapNone/>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53" cstate="print"/>
                    <a:stretch>
                      <a:fillRect/>
                    </a:stretch>
                  </pic:blipFill>
                  <pic:spPr>
                    <a:xfrm>
                      <a:off x="0" y="0"/>
                      <a:ext cx="2159997" cy="1439989"/>
                    </a:xfrm>
                    <a:prstGeom prst="rect">
                      <a:avLst/>
                    </a:prstGeom>
                  </pic:spPr>
                </pic:pic>
              </a:graphicData>
            </a:graphic>
          </wp:anchor>
        </w:drawing>
      </w:r>
      <w:r w:rsidRPr="00713BB6">
        <w:rPr>
          <w:rFonts w:ascii="Lucida Sans" w:eastAsia="Lucida Sans" w:hAnsi="Lucida Sans" w:cs="Lucida Sans"/>
          <w:color w:val="937258"/>
          <w:w w:val="95"/>
          <w:sz w:val="17"/>
          <w:lang w:val="en-GB" w:bidi="en-GB"/>
        </w:rPr>
        <w:t>F</w:t>
      </w:r>
      <w:r w:rsidRPr="00713BB6">
        <w:rPr>
          <w:rFonts w:ascii="Lucida Sans" w:eastAsia="Lucida Sans" w:hAnsi="Lucida Sans" w:cs="Lucida Sans"/>
          <w:color w:val="937258"/>
          <w:w w:val="95"/>
          <w:sz w:val="17"/>
          <w:vertAlign w:val="subscript"/>
          <w:lang w:val="en-GB" w:bidi="en-GB"/>
        </w:rPr>
        <w:t>IG</w:t>
      </w:r>
      <w:r w:rsidRPr="00713BB6">
        <w:rPr>
          <w:rFonts w:ascii="Lucida Sans" w:eastAsia="Lucida Sans" w:hAnsi="Lucida Sans" w:cs="Lucida Sans"/>
          <w:color w:val="937258"/>
          <w:w w:val="95"/>
          <w:sz w:val="17"/>
          <w:lang w:val="en-GB" w:bidi="en-GB"/>
        </w:rPr>
        <w:t xml:space="preserve">. 34/ </w:t>
      </w:r>
      <w:r w:rsidRPr="00713BB6">
        <w:rPr>
          <w:rFonts w:ascii="Lucida Sans" w:eastAsia="Lucida Sans" w:hAnsi="Lucida Sans" w:cs="Lucida Sans"/>
          <w:color w:val="231F20"/>
          <w:w w:val="95"/>
          <w:sz w:val="17"/>
          <w:lang w:val="en-GB" w:bidi="en-GB"/>
        </w:rPr>
        <w:t>Compressive final prosthesis.</w:t>
      </w:r>
    </w:p>
    <w:p w14:paraId="4C5C98C9" w14:textId="77777777" w:rsidR="007752A0" w:rsidRPr="00343035" w:rsidRDefault="00235E5A">
      <w:pPr>
        <w:pStyle w:val="Corpsdetexte"/>
        <w:rPr>
          <w:rFonts w:ascii="Lucida Sans"/>
          <w:sz w:val="18"/>
        </w:rPr>
      </w:pPr>
      <w:r w:rsidRPr="00713BB6">
        <w:rPr>
          <w:lang w:val="en-GB" w:bidi="en-GB"/>
        </w:rPr>
        <w:br w:type="column"/>
      </w:r>
    </w:p>
    <w:p w14:paraId="175E41F2" w14:textId="77777777" w:rsidR="007752A0" w:rsidRPr="00343035" w:rsidRDefault="007752A0">
      <w:pPr>
        <w:pStyle w:val="Corpsdetexte"/>
        <w:rPr>
          <w:rFonts w:ascii="Lucida Sans"/>
          <w:sz w:val="18"/>
        </w:rPr>
      </w:pPr>
    </w:p>
    <w:p w14:paraId="16149C1C" w14:textId="77777777" w:rsidR="007752A0" w:rsidRPr="00343035" w:rsidRDefault="007752A0">
      <w:pPr>
        <w:pStyle w:val="Corpsdetexte"/>
        <w:rPr>
          <w:rFonts w:ascii="Lucida Sans"/>
          <w:sz w:val="18"/>
        </w:rPr>
      </w:pPr>
    </w:p>
    <w:p w14:paraId="2FB5A4AE" w14:textId="77777777" w:rsidR="007752A0" w:rsidRPr="00343035" w:rsidRDefault="007752A0">
      <w:pPr>
        <w:pStyle w:val="Corpsdetexte"/>
        <w:rPr>
          <w:rFonts w:ascii="Lucida Sans"/>
          <w:sz w:val="18"/>
        </w:rPr>
      </w:pPr>
    </w:p>
    <w:p w14:paraId="667B7E20" w14:textId="77777777" w:rsidR="007752A0" w:rsidRPr="00343035" w:rsidRDefault="007752A0">
      <w:pPr>
        <w:pStyle w:val="Corpsdetexte"/>
        <w:rPr>
          <w:rFonts w:ascii="Lucida Sans"/>
          <w:sz w:val="18"/>
        </w:rPr>
      </w:pPr>
    </w:p>
    <w:p w14:paraId="2AA28671" w14:textId="77777777" w:rsidR="007752A0" w:rsidRPr="00343035" w:rsidRDefault="007752A0">
      <w:pPr>
        <w:pStyle w:val="Corpsdetexte"/>
        <w:rPr>
          <w:rFonts w:ascii="Lucida Sans"/>
          <w:sz w:val="26"/>
        </w:rPr>
      </w:pPr>
    </w:p>
    <w:p w14:paraId="380C5759" w14:textId="77777777" w:rsidR="007752A0" w:rsidRPr="00343035" w:rsidRDefault="00235E5A">
      <w:pPr>
        <w:ind w:left="82"/>
        <w:rPr>
          <w:rFonts w:ascii="Lucida Sans" w:hAnsi="Lucida Sans"/>
          <w:sz w:val="17"/>
        </w:rPr>
      </w:pPr>
      <w:r w:rsidRPr="00713BB6">
        <w:rPr>
          <w:noProof/>
          <w:lang w:val="en-GB" w:bidi="en-GB"/>
        </w:rPr>
        <w:drawing>
          <wp:anchor distT="0" distB="0" distL="0" distR="0" simplePos="0" relativeHeight="251713536" behindDoc="0" locked="0" layoutInCell="1" allowOverlap="1" wp14:anchorId="2FD1B3A5" wp14:editId="1AE57EE9">
            <wp:simplePos x="0" y="0"/>
            <wp:positionH relativeFrom="page">
              <wp:posOffset>5381993</wp:posOffset>
            </wp:positionH>
            <wp:positionV relativeFrom="paragraph">
              <wp:posOffset>-2206828</wp:posOffset>
            </wp:positionV>
            <wp:extent cx="1818004" cy="2159990"/>
            <wp:effectExtent l="0" t="0" r="0" b="0"/>
            <wp:wrapNone/>
            <wp:docPr id="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54" cstate="print"/>
                    <a:stretch>
                      <a:fillRect/>
                    </a:stretch>
                  </pic:blipFill>
                  <pic:spPr>
                    <a:xfrm>
                      <a:off x="0" y="0"/>
                      <a:ext cx="1818004" cy="2159990"/>
                    </a:xfrm>
                    <a:prstGeom prst="rect">
                      <a:avLst/>
                    </a:prstGeom>
                  </pic:spPr>
                </pic:pic>
              </a:graphicData>
            </a:graphic>
          </wp:anchor>
        </w:drawing>
      </w: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35 / </w:t>
      </w:r>
      <w:r w:rsidRPr="00713BB6">
        <w:rPr>
          <w:rFonts w:ascii="Lucida Sans" w:eastAsia="Lucida Sans" w:hAnsi="Lucida Sans" w:cs="Lucida Sans"/>
          <w:color w:val="231F20"/>
          <w:w w:val="90"/>
          <w:sz w:val="17"/>
          <w:lang w:val="en-GB" w:bidi="en-GB"/>
        </w:rPr>
        <w:t>Follow-up x-ray after 1 year.</w:t>
      </w:r>
    </w:p>
    <w:p w14:paraId="4C7FB0F2" w14:textId="77777777" w:rsidR="007752A0" w:rsidRPr="00343035" w:rsidRDefault="007752A0">
      <w:pPr>
        <w:rPr>
          <w:rFonts w:ascii="Lucida Sans" w:hAnsi="Lucida Sans"/>
          <w:sz w:val="17"/>
        </w:rPr>
        <w:sectPr w:rsidR="007752A0" w:rsidRPr="00343035">
          <w:type w:val="continuous"/>
          <w:pgSz w:w="13040" w:h="16450"/>
          <w:pgMar w:top="200" w:right="880" w:bottom="0" w:left="760" w:header="720" w:footer="720" w:gutter="0"/>
          <w:cols w:num="3" w:space="720" w:equalWidth="0">
            <w:col w:w="4079" w:space="40"/>
            <w:col w:w="3475" w:space="39"/>
            <w:col w:w="3767"/>
          </w:cols>
        </w:sectPr>
      </w:pPr>
    </w:p>
    <w:p w14:paraId="59B415EB" w14:textId="77777777" w:rsidR="007752A0" w:rsidRPr="00343035" w:rsidRDefault="007752A0">
      <w:pPr>
        <w:pStyle w:val="Corpsdetexte"/>
        <w:rPr>
          <w:rFonts w:ascii="Lucida Sans"/>
          <w:sz w:val="20"/>
        </w:rPr>
      </w:pPr>
    </w:p>
    <w:p w14:paraId="6CB9C8B0" w14:textId="77777777" w:rsidR="007752A0" w:rsidRPr="00343035" w:rsidRDefault="007752A0">
      <w:pPr>
        <w:pStyle w:val="Corpsdetexte"/>
        <w:rPr>
          <w:rFonts w:ascii="Lucida Sans"/>
          <w:sz w:val="20"/>
        </w:rPr>
      </w:pPr>
    </w:p>
    <w:p w14:paraId="2E54EC7E" w14:textId="77777777" w:rsidR="007752A0" w:rsidRPr="00343035" w:rsidRDefault="0039027C">
      <w:pPr>
        <w:spacing w:before="208"/>
        <w:ind w:left="940"/>
        <w:rPr>
          <w:rFonts w:ascii="Lucida Sans" w:hAnsi="Lucida Sans"/>
          <w:sz w:val="17"/>
        </w:rPr>
      </w:pPr>
      <w:r>
        <w:rPr>
          <w:lang w:val="en-GB" w:bidi="en-GB"/>
        </w:rPr>
        <w:pict w14:anchorId="71426C6F">
          <v:rect id="_x0000_s1051" style="position:absolute;left:0;text-align:left;margin-left:323.15pt;margin-top:1.8pt;width:6.8pt;height:30.6pt;z-index:-253579264;mso-position-horizontal-relative:page" stroked="f">
            <w10:wrap anchorx="page"/>
          </v:rect>
        </w:pict>
      </w:r>
      <w:r w:rsidR="00235E5A" w:rsidRPr="00713BB6">
        <w:rPr>
          <w:rFonts w:ascii="Lucida Sans" w:eastAsia="Lucida Sans" w:hAnsi="Lucida Sans" w:cs="Lucida Sans"/>
          <w:i/>
          <w:color w:val="231F20"/>
          <w:sz w:val="24"/>
          <w:lang w:val="en-GB" w:bidi="en-GB"/>
        </w:rPr>
        <w:t xml:space="preserve">CASE </w:t>
      </w:r>
      <w:proofErr w:type="spellStart"/>
      <w:r w:rsidR="00235E5A" w:rsidRPr="00713BB6">
        <w:rPr>
          <w:rFonts w:ascii="Lucida Sans" w:eastAsia="Lucida Sans" w:hAnsi="Lucida Sans" w:cs="Lucida Sans"/>
          <w:i/>
          <w:color w:val="231F20"/>
          <w:sz w:val="24"/>
          <w:lang w:val="en-GB" w:bidi="en-GB"/>
        </w:rPr>
        <w:t>N</w:t>
      </w:r>
      <w:r w:rsidR="00235E5A" w:rsidRPr="00713BB6">
        <w:rPr>
          <w:rFonts w:ascii="Lucida Sans" w:eastAsia="Lucida Sans" w:hAnsi="Lucida Sans" w:cs="Lucida Sans"/>
          <w:i/>
          <w:color w:val="231F20"/>
          <w:position w:val="8"/>
          <w:sz w:val="16"/>
          <w:lang w:val="en-GB" w:bidi="en-GB"/>
        </w:rPr>
        <w:t>o</w:t>
      </w:r>
      <w:proofErr w:type="spellEnd"/>
      <w:r w:rsidR="00235E5A" w:rsidRPr="00713BB6">
        <w:rPr>
          <w:rFonts w:ascii="Lucida Sans" w:eastAsia="Lucida Sans" w:hAnsi="Lucida Sans" w:cs="Lucida Sans"/>
          <w:i/>
          <w:color w:val="231F20"/>
          <w:position w:val="8"/>
          <w:sz w:val="16"/>
          <w:lang w:val="en-GB" w:bidi="en-GB"/>
        </w:rPr>
        <w:t xml:space="preserve">. </w:t>
      </w:r>
      <w:r w:rsidR="00235E5A" w:rsidRPr="00713BB6">
        <w:rPr>
          <w:rFonts w:ascii="Lucida Sans" w:eastAsia="Lucida Sans" w:hAnsi="Lucida Sans" w:cs="Lucida Sans"/>
          <w:i/>
          <w:color w:val="231F20"/>
          <w:sz w:val="24"/>
          <w:lang w:val="en-GB" w:bidi="en-GB"/>
        </w:rPr>
        <w:t xml:space="preserve">3 -Dr Patrick EXBRAYAT </w:t>
      </w:r>
      <w:r w:rsidR="00235E5A" w:rsidRPr="00713BB6">
        <w:rPr>
          <w:rFonts w:ascii="Lucida Sans" w:eastAsia="Lucida Sans" w:hAnsi="Lucida Sans" w:cs="Lucida Sans"/>
          <w:color w:val="937258"/>
          <w:sz w:val="17"/>
          <w:lang w:val="en-GB" w:bidi="en-GB"/>
        </w:rPr>
        <w:t>(</w:t>
      </w:r>
      <w:r w:rsidR="00235E5A" w:rsidRPr="00713BB6">
        <w:rPr>
          <w:rFonts w:ascii="Lucida Sans" w:eastAsia="Lucida Sans" w:hAnsi="Lucida Sans" w:cs="Lucida Sans"/>
          <w:color w:val="937258"/>
          <w:sz w:val="17"/>
          <w:vertAlign w:val="subscript"/>
          <w:lang w:val="en-GB" w:bidi="en-GB"/>
        </w:rPr>
        <w:t>FIG</w:t>
      </w:r>
      <w:r w:rsidR="00235E5A" w:rsidRPr="00713BB6">
        <w:rPr>
          <w:rFonts w:ascii="Lucida Sans" w:eastAsia="Lucida Sans" w:hAnsi="Lucida Sans" w:cs="Lucida Sans"/>
          <w:color w:val="937258"/>
          <w:sz w:val="17"/>
          <w:lang w:val="en-GB" w:bidi="en-GB"/>
        </w:rPr>
        <w:t>. 36 to 49)</w:t>
      </w:r>
    </w:p>
    <w:p w14:paraId="0B016EA0" w14:textId="19E3A34B" w:rsidR="007752A0" w:rsidRPr="00343035" w:rsidRDefault="00235E5A">
      <w:pPr>
        <w:pStyle w:val="Corpsdetexte"/>
        <w:spacing w:before="78"/>
        <w:ind w:left="940"/>
        <w:rPr>
          <w:color w:val="231F20"/>
          <w:spacing w:val="1"/>
          <w:w w:val="90"/>
        </w:rPr>
      </w:pPr>
      <w:r w:rsidRPr="00491CCC">
        <w:rPr>
          <w:noProof/>
          <w:color w:val="231F20"/>
          <w:spacing w:val="1"/>
          <w:w w:val="90"/>
          <w:lang w:val="en-GB" w:bidi="en-GB"/>
        </w:rPr>
        <w:drawing>
          <wp:anchor distT="0" distB="0" distL="0" distR="0" simplePos="0" relativeHeight="251719680" behindDoc="0" locked="0" layoutInCell="1" allowOverlap="1" wp14:anchorId="1C46DC95" wp14:editId="6588F626">
            <wp:simplePos x="0" y="0"/>
            <wp:positionH relativeFrom="page">
              <wp:posOffset>4230001</wp:posOffset>
            </wp:positionH>
            <wp:positionV relativeFrom="paragraph">
              <wp:posOffset>382632</wp:posOffset>
            </wp:positionV>
            <wp:extent cx="2969996" cy="1980001"/>
            <wp:effectExtent l="0" t="0" r="0" b="0"/>
            <wp:wrapNone/>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55" cstate="print"/>
                    <a:stretch>
                      <a:fillRect/>
                    </a:stretch>
                  </pic:blipFill>
                  <pic:spPr>
                    <a:xfrm>
                      <a:off x="0" y="0"/>
                      <a:ext cx="2969996" cy="1980001"/>
                    </a:xfrm>
                    <a:prstGeom prst="rect">
                      <a:avLst/>
                    </a:prstGeom>
                  </pic:spPr>
                </pic:pic>
              </a:graphicData>
            </a:graphic>
          </wp:anchor>
        </w:drawing>
      </w:r>
      <w:proofErr w:type="spellStart"/>
      <w:r w:rsidRPr="00491CCC">
        <w:rPr>
          <w:color w:val="231F20"/>
          <w:spacing w:val="1"/>
          <w:w w:val="90"/>
          <w:lang w:val="en-GB" w:bidi="en-GB"/>
        </w:rPr>
        <w:t>Mélanie</w:t>
      </w:r>
      <w:proofErr w:type="spellEnd"/>
      <w:r w:rsidRPr="00491CCC">
        <w:rPr>
          <w:color w:val="231F20"/>
          <w:spacing w:val="1"/>
          <w:w w:val="90"/>
          <w:lang w:val="en-GB" w:bidi="en-GB"/>
        </w:rPr>
        <w:t xml:space="preserve"> D. presents an agenesis at 12 with persistence of the temporary lateral incisor.</w:t>
      </w:r>
    </w:p>
    <w:p w14:paraId="50FDA33A" w14:textId="77777777" w:rsidR="007752A0" w:rsidRPr="00343035" w:rsidRDefault="00235E5A">
      <w:pPr>
        <w:pStyle w:val="Corpsdetexte"/>
        <w:spacing w:before="3"/>
        <w:rPr>
          <w:sz w:val="15"/>
        </w:rPr>
      </w:pPr>
      <w:r w:rsidRPr="00713BB6">
        <w:rPr>
          <w:noProof/>
          <w:lang w:val="en-GB" w:bidi="en-GB"/>
        </w:rPr>
        <w:drawing>
          <wp:anchor distT="0" distB="0" distL="0" distR="0" simplePos="0" relativeHeight="55" behindDoc="0" locked="0" layoutInCell="1" allowOverlap="1" wp14:anchorId="52580E95" wp14:editId="173450DC">
            <wp:simplePos x="0" y="0"/>
            <wp:positionH relativeFrom="page">
              <wp:posOffset>1079999</wp:posOffset>
            </wp:positionH>
            <wp:positionV relativeFrom="paragraph">
              <wp:posOffset>145266</wp:posOffset>
            </wp:positionV>
            <wp:extent cx="2936017" cy="1530286"/>
            <wp:effectExtent l="0" t="0" r="0" b="0"/>
            <wp:wrapTopAndBottom/>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56" cstate="print"/>
                    <a:stretch>
                      <a:fillRect/>
                    </a:stretch>
                  </pic:blipFill>
                  <pic:spPr>
                    <a:xfrm>
                      <a:off x="0" y="0"/>
                      <a:ext cx="2936017" cy="1530286"/>
                    </a:xfrm>
                    <a:prstGeom prst="rect">
                      <a:avLst/>
                    </a:prstGeom>
                  </pic:spPr>
                </pic:pic>
              </a:graphicData>
            </a:graphic>
          </wp:anchor>
        </w:drawing>
      </w:r>
    </w:p>
    <w:p w14:paraId="2D6BBD44" w14:textId="77777777" w:rsidR="007752A0" w:rsidRPr="00343035" w:rsidRDefault="00235E5A">
      <w:pPr>
        <w:spacing w:before="72"/>
        <w:ind w:left="940"/>
        <w:rPr>
          <w:rFonts w:ascii="Lucida Sans" w:hAnsi="Lucida Sans"/>
          <w:sz w:val="17"/>
        </w:rPr>
      </w:pP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36 / </w:t>
      </w:r>
      <w:r w:rsidRPr="00713BB6">
        <w:rPr>
          <w:rFonts w:ascii="Lucida Sans" w:eastAsia="Lucida Sans" w:hAnsi="Lucida Sans" w:cs="Lucida Sans"/>
          <w:color w:val="231F20"/>
          <w:w w:val="90"/>
          <w:sz w:val="17"/>
          <w:lang w:val="en-GB" w:bidi="en-GB"/>
        </w:rPr>
        <w:t>Pre-operative panoramic x-ray.</w:t>
      </w:r>
    </w:p>
    <w:p w14:paraId="1948A156" w14:textId="77777777" w:rsidR="007752A0" w:rsidRPr="00343035" w:rsidRDefault="007752A0">
      <w:pPr>
        <w:pStyle w:val="Corpsdetexte"/>
        <w:rPr>
          <w:rFonts w:ascii="Lucida Sans"/>
          <w:sz w:val="18"/>
        </w:rPr>
      </w:pPr>
    </w:p>
    <w:p w14:paraId="12622C99" w14:textId="77777777" w:rsidR="007752A0" w:rsidRPr="00343035" w:rsidRDefault="007752A0">
      <w:pPr>
        <w:pStyle w:val="Corpsdetexte"/>
        <w:spacing w:before="9"/>
        <w:rPr>
          <w:rFonts w:ascii="Lucida Sans"/>
          <w:sz w:val="22"/>
        </w:rPr>
      </w:pPr>
    </w:p>
    <w:p w14:paraId="5B55A094" w14:textId="77777777" w:rsidR="007752A0" w:rsidRPr="00343035" w:rsidRDefault="00235E5A">
      <w:pPr>
        <w:ind w:left="5901"/>
        <w:rPr>
          <w:rFonts w:ascii="Lucida Sans" w:hAnsi="Lucida Sans"/>
          <w:sz w:val="17"/>
        </w:rPr>
      </w:pP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37 / </w:t>
      </w:r>
      <w:r w:rsidRPr="00713BB6">
        <w:rPr>
          <w:rFonts w:ascii="Lucida Sans" w:eastAsia="Lucida Sans" w:hAnsi="Lucida Sans" w:cs="Lucida Sans"/>
          <w:color w:val="231F20"/>
          <w:w w:val="90"/>
          <w:sz w:val="17"/>
          <w:lang w:val="en-GB" w:bidi="en-GB"/>
        </w:rPr>
        <w:t>Pre-operative clinical situation.</w:t>
      </w:r>
    </w:p>
    <w:p w14:paraId="7EFE340A" w14:textId="77777777" w:rsidR="007752A0" w:rsidRPr="00343035" w:rsidRDefault="00235E5A">
      <w:pPr>
        <w:pStyle w:val="Corpsdetexte"/>
        <w:spacing w:before="7"/>
        <w:rPr>
          <w:rFonts w:ascii="Lucida Sans"/>
          <w:sz w:val="21"/>
        </w:rPr>
      </w:pPr>
      <w:r w:rsidRPr="00713BB6">
        <w:rPr>
          <w:noProof/>
          <w:lang w:val="en-GB" w:bidi="en-GB"/>
        </w:rPr>
        <w:drawing>
          <wp:anchor distT="0" distB="0" distL="0" distR="0" simplePos="0" relativeHeight="56" behindDoc="0" locked="0" layoutInCell="1" allowOverlap="1" wp14:anchorId="4D0EBC85" wp14:editId="496327C9">
            <wp:simplePos x="0" y="0"/>
            <wp:positionH relativeFrom="page">
              <wp:posOffset>1079999</wp:posOffset>
            </wp:positionH>
            <wp:positionV relativeFrom="paragraph">
              <wp:posOffset>186441</wp:posOffset>
            </wp:positionV>
            <wp:extent cx="2940591" cy="1853469"/>
            <wp:effectExtent l="0" t="0" r="0" b="0"/>
            <wp:wrapTopAndBottom/>
            <wp:docPr id="7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57" cstate="print"/>
                    <a:stretch>
                      <a:fillRect/>
                    </a:stretch>
                  </pic:blipFill>
                  <pic:spPr>
                    <a:xfrm>
                      <a:off x="0" y="0"/>
                      <a:ext cx="2940591" cy="1853469"/>
                    </a:xfrm>
                    <a:prstGeom prst="rect">
                      <a:avLst/>
                    </a:prstGeom>
                  </pic:spPr>
                </pic:pic>
              </a:graphicData>
            </a:graphic>
          </wp:anchor>
        </w:drawing>
      </w:r>
      <w:r w:rsidRPr="00713BB6">
        <w:rPr>
          <w:noProof/>
          <w:lang w:val="en-GB" w:bidi="en-GB"/>
        </w:rPr>
        <w:drawing>
          <wp:anchor distT="0" distB="0" distL="0" distR="0" simplePos="0" relativeHeight="57" behindDoc="0" locked="0" layoutInCell="1" allowOverlap="1" wp14:anchorId="7BFA3251" wp14:editId="486947A2">
            <wp:simplePos x="0" y="0"/>
            <wp:positionH relativeFrom="page">
              <wp:posOffset>4230001</wp:posOffset>
            </wp:positionH>
            <wp:positionV relativeFrom="paragraph">
              <wp:posOffset>186446</wp:posOffset>
            </wp:positionV>
            <wp:extent cx="2965381" cy="1869090"/>
            <wp:effectExtent l="0" t="0" r="0" b="0"/>
            <wp:wrapTopAndBottom/>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58" cstate="print"/>
                    <a:stretch>
                      <a:fillRect/>
                    </a:stretch>
                  </pic:blipFill>
                  <pic:spPr>
                    <a:xfrm>
                      <a:off x="0" y="0"/>
                      <a:ext cx="2965381" cy="1869090"/>
                    </a:xfrm>
                    <a:prstGeom prst="rect">
                      <a:avLst/>
                    </a:prstGeom>
                  </pic:spPr>
                </pic:pic>
              </a:graphicData>
            </a:graphic>
          </wp:anchor>
        </w:drawing>
      </w:r>
    </w:p>
    <w:p w14:paraId="791F6182" w14:textId="77777777" w:rsidR="007752A0" w:rsidRPr="00713BB6" w:rsidRDefault="00235E5A">
      <w:pPr>
        <w:tabs>
          <w:tab w:val="left" w:pos="5901"/>
        </w:tabs>
        <w:spacing w:before="49"/>
        <w:ind w:left="940"/>
        <w:rPr>
          <w:rFonts w:ascii="Lucida Sans"/>
          <w:sz w:val="17"/>
          <w:lang w:val="fr-FR"/>
        </w:rPr>
      </w:pPr>
      <w:r w:rsidRPr="00713BB6">
        <w:rPr>
          <w:rFonts w:ascii="Lucida Sans" w:eastAsia="Lucida Sans" w:hAnsi="Lucida Sans" w:cs="Lucida Sans"/>
          <w:color w:val="937258"/>
          <w:w w:val="95"/>
          <w:sz w:val="17"/>
          <w:lang w:val="en-GB" w:bidi="en-GB"/>
        </w:rPr>
        <w:t>F</w:t>
      </w:r>
      <w:r w:rsidRPr="00713BB6">
        <w:rPr>
          <w:rFonts w:ascii="Lucida Sans" w:eastAsia="Lucida Sans" w:hAnsi="Lucida Sans" w:cs="Lucida Sans"/>
          <w:color w:val="937258"/>
          <w:w w:val="95"/>
          <w:sz w:val="17"/>
          <w:vertAlign w:val="subscript"/>
          <w:lang w:val="en-GB" w:bidi="en-GB"/>
        </w:rPr>
        <w:t>IG</w:t>
      </w:r>
      <w:r w:rsidRPr="00713BB6">
        <w:rPr>
          <w:rFonts w:ascii="Lucida Sans" w:eastAsia="Lucida Sans" w:hAnsi="Lucida Sans" w:cs="Lucida Sans"/>
          <w:color w:val="937258"/>
          <w:w w:val="95"/>
          <w:sz w:val="17"/>
          <w:lang w:val="en-GB" w:bidi="en-GB"/>
        </w:rPr>
        <w:t xml:space="preserve">. 38 / </w:t>
      </w:r>
      <w:r w:rsidRPr="00713BB6">
        <w:rPr>
          <w:rFonts w:ascii="Lucida Sans" w:eastAsia="Lucida Sans" w:hAnsi="Lucida Sans" w:cs="Lucida Sans"/>
          <w:color w:val="231F20"/>
          <w:w w:val="95"/>
          <w:sz w:val="17"/>
          <w:lang w:val="en-GB" w:bidi="en-GB"/>
        </w:rPr>
        <w:t>Post-extraction implant site.</w:t>
      </w:r>
      <w:r w:rsidRPr="00713BB6">
        <w:rPr>
          <w:rFonts w:ascii="Lucida Sans" w:eastAsia="Lucida Sans" w:hAnsi="Lucida Sans" w:cs="Lucida Sans"/>
          <w:color w:val="231F20"/>
          <w:w w:val="95"/>
          <w:sz w:val="17"/>
          <w:lang w:val="en-GB" w:bidi="en-GB"/>
        </w:rPr>
        <w:tab/>
      </w:r>
      <w:r w:rsidRPr="00713BB6">
        <w:rPr>
          <w:rFonts w:ascii="Lucida Sans" w:eastAsia="Lucida Sans" w:hAnsi="Lucida Sans" w:cs="Lucida Sans"/>
          <w:color w:val="937258"/>
          <w:w w:val="95"/>
          <w:sz w:val="17"/>
          <w:lang w:val="en-GB" w:bidi="en-GB"/>
        </w:rPr>
        <w:t>F</w:t>
      </w:r>
      <w:r w:rsidRPr="00713BB6">
        <w:rPr>
          <w:rFonts w:ascii="Lucida Sans" w:eastAsia="Lucida Sans" w:hAnsi="Lucida Sans" w:cs="Lucida Sans"/>
          <w:color w:val="937258"/>
          <w:w w:val="95"/>
          <w:sz w:val="17"/>
          <w:vertAlign w:val="subscript"/>
          <w:lang w:val="en-GB" w:bidi="en-GB"/>
        </w:rPr>
        <w:t>IG</w:t>
      </w:r>
      <w:r w:rsidRPr="00713BB6">
        <w:rPr>
          <w:rFonts w:ascii="Lucida Sans" w:eastAsia="Lucida Sans" w:hAnsi="Lucida Sans" w:cs="Lucida Sans"/>
          <w:color w:val="937258"/>
          <w:w w:val="95"/>
          <w:sz w:val="17"/>
          <w:lang w:val="en-GB" w:bidi="en-GB"/>
        </w:rPr>
        <w:t xml:space="preserve">. 39 / </w:t>
      </w:r>
      <w:r w:rsidRPr="00713BB6">
        <w:rPr>
          <w:rFonts w:ascii="Lucida Sans" w:eastAsia="Lucida Sans" w:hAnsi="Lucida Sans" w:cs="Lucida Sans"/>
          <w:color w:val="231F20"/>
          <w:w w:val="95"/>
          <w:sz w:val="17"/>
          <w:lang w:val="en-GB" w:bidi="en-GB"/>
        </w:rPr>
        <w:t>Implant in place.</w:t>
      </w:r>
    </w:p>
    <w:p w14:paraId="43ECBE6C" w14:textId="77777777" w:rsidR="007752A0" w:rsidRPr="00713BB6" w:rsidRDefault="007752A0">
      <w:pPr>
        <w:pStyle w:val="Corpsdetexte"/>
        <w:rPr>
          <w:rFonts w:ascii="Lucida Sans"/>
          <w:sz w:val="20"/>
          <w:lang w:val="fr-FR"/>
        </w:rPr>
      </w:pPr>
    </w:p>
    <w:p w14:paraId="6C521B5C" w14:textId="77777777" w:rsidR="007752A0" w:rsidRPr="00713BB6" w:rsidRDefault="007752A0">
      <w:pPr>
        <w:pStyle w:val="Corpsdetexte"/>
        <w:spacing w:before="11"/>
        <w:rPr>
          <w:rFonts w:ascii="Lucida Sans"/>
          <w:sz w:val="10"/>
          <w:lang w:val="fr-FR"/>
        </w:rPr>
      </w:pPr>
    </w:p>
    <w:p w14:paraId="24F0885E" w14:textId="77777777" w:rsidR="007752A0" w:rsidRPr="00713BB6" w:rsidRDefault="00235E5A">
      <w:pPr>
        <w:tabs>
          <w:tab w:val="left" w:pos="7970"/>
        </w:tabs>
        <w:ind w:left="5079"/>
        <w:rPr>
          <w:rFonts w:ascii="Lucida Sans"/>
          <w:sz w:val="20"/>
          <w:lang w:val="fr-FR"/>
        </w:rPr>
      </w:pPr>
      <w:r w:rsidRPr="00713BB6">
        <w:rPr>
          <w:rFonts w:ascii="Lucida Sans" w:eastAsia="Lucida Sans" w:hAnsi="Lucida Sans" w:cs="Lucida Sans"/>
          <w:noProof/>
          <w:position w:val="2"/>
          <w:sz w:val="20"/>
          <w:lang w:val="en-GB" w:bidi="en-GB"/>
        </w:rPr>
        <w:drawing>
          <wp:inline distT="0" distB="0" distL="0" distR="0" wp14:anchorId="09EDF596" wp14:editId="08F325E8">
            <wp:extent cx="1656327" cy="2556510"/>
            <wp:effectExtent l="0" t="0" r="0" b="0"/>
            <wp:docPr id="7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png"/>
                    <pic:cNvPicPr/>
                  </pic:nvPicPr>
                  <pic:blipFill>
                    <a:blip r:embed="rId59" cstate="print"/>
                    <a:stretch>
                      <a:fillRect/>
                    </a:stretch>
                  </pic:blipFill>
                  <pic:spPr>
                    <a:xfrm>
                      <a:off x="0" y="0"/>
                      <a:ext cx="1656327" cy="2556510"/>
                    </a:xfrm>
                    <a:prstGeom prst="rect">
                      <a:avLst/>
                    </a:prstGeom>
                  </pic:spPr>
                </pic:pic>
              </a:graphicData>
            </a:graphic>
          </wp:inline>
        </w:drawing>
      </w:r>
      <w:r w:rsidRPr="00713BB6">
        <w:rPr>
          <w:rFonts w:ascii="Lucida Sans" w:eastAsia="Lucida Sans" w:hAnsi="Lucida Sans" w:cs="Lucida Sans"/>
          <w:position w:val="2"/>
          <w:sz w:val="20"/>
          <w:lang w:val="en-GB" w:bidi="en-GB"/>
        </w:rPr>
        <w:tab/>
      </w:r>
      <w:r w:rsidRPr="00713BB6">
        <w:rPr>
          <w:rFonts w:ascii="Lucida Sans" w:eastAsia="Lucida Sans" w:hAnsi="Lucida Sans" w:cs="Lucida Sans"/>
          <w:noProof/>
          <w:sz w:val="20"/>
          <w:lang w:val="en-GB" w:bidi="en-GB"/>
        </w:rPr>
        <w:drawing>
          <wp:inline distT="0" distB="0" distL="0" distR="0" wp14:anchorId="7301E169" wp14:editId="2A3178D3">
            <wp:extent cx="1664968" cy="2569844"/>
            <wp:effectExtent l="0" t="0" r="0" b="0"/>
            <wp:docPr id="7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png"/>
                    <pic:cNvPicPr/>
                  </pic:nvPicPr>
                  <pic:blipFill>
                    <a:blip r:embed="rId60" cstate="print"/>
                    <a:stretch>
                      <a:fillRect/>
                    </a:stretch>
                  </pic:blipFill>
                  <pic:spPr>
                    <a:xfrm>
                      <a:off x="0" y="0"/>
                      <a:ext cx="1664968" cy="2569844"/>
                    </a:xfrm>
                    <a:prstGeom prst="rect">
                      <a:avLst/>
                    </a:prstGeom>
                  </pic:spPr>
                </pic:pic>
              </a:graphicData>
            </a:graphic>
          </wp:inline>
        </w:drawing>
      </w:r>
    </w:p>
    <w:p w14:paraId="3AAC4003" w14:textId="77777777" w:rsidR="007752A0" w:rsidRPr="00713BB6" w:rsidRDefault="007752A0">
      <w:pPr>
        <w:rPr>
          <w:rFonts w:ascii="Lucida Sans"/>
          <w:sz w:val="20"/>
          <w:lang w:val="fr-FR"/>
        </w:rPr>
        <w:sectPr w:rsidR="007752A0" w:rsidRPr="00713BB6">
          <w:pgSz w:w="13040" w:h="16450"/>
          <w:pgMar w:top="1720" w:right="880" w:bottom="1080" w:left="760" w:header="0" w:footer="896" w:gutter="0"/>
          <w:cols w:space="720"/>
        </w:sectPr>
      </w:pPr>
    </w:p>
    <w:p w14:paraId="7D207FF6" w14:textId="77777777" w:rsidR="007752A0" w:rsidRPr="00713BB6" w:rsidRDefault="0039027C">
      <w:pPr>
        <w:pStyle w:val="Corpsdetexte"/>
        <w:spacing w:before="8"/>
        <w:rPr>
          <w:rFonts w:ascii="Lucida Sans"/>
          <w:sz w:val="21"/>
          <w:lang w:val="fr-FR"/>
        </w:rPr>
      </w:pPr>
      <w:r>
        <w:rPr>
          <w:lang w:val="en-GB" w:bidi="en-GB"/>
        </w:rPr>
        <w:pict w14:anchorId="46F4FDE9">
          <v:line id="_x0000_s1050" style="position:absolute;z-index:251717632;mso-position-horizontal-relative:page;mso-position-vertical-relative:page" from="623.75pt,0" to="623.75pt,14.1pt" strokecolor="#231f20" strokeweight=".09994mm">
            <w10:wrap anchorx="page" anchory="page"/>
          </v:line>
        </w:pict>
      </w:r>
      <w:r>
        <w:rPr>
          <w:lang w:val="en-GB" w:bidi="en-GB"/>
        </w:rPr>
        <w:pict w14:anchorId="3FBDA385">
          <v:line id="_x0000_s1049" style="position:absolute;z-index:251718656;mso-position-horizontal-relative:page;mso-position-vertical-relative:page" from="637.8pt,28.15pt" to="651.95pt,28.15pt" strokecolor="#231f20" strokeweight=".1mm">
            <w10:wrap anchorx="page" anchory="page"/>
          </v:line>
        </w:pict>
      </w:r>
    </w:p>
    <w:p w14:paraId="62DA0E81" w14:textId="77777777" w:rsidR="007752A0" w:rsidRPr="00343035" w:rsidRDefault="00235E5A">
      <w:pPr>
        <w:ind w:left="940"/>
        <w:rPr>
          <w:rFonts w:ascii="Lucida Sans" w:hAnsi="Lucida Sans"/>
          <w:sz w:val="17"/>
        </w:rPr>
      </w:pPr>
      <w:r w:rsidRPr="00713BB6">
        <w:rPr>
          <w:noProof/>
          <w:lang w:val="en-GB" w:bidi="en-GB"/>
        </w:rPr>
        <w:drawing>
          <wp:anchor distT="0" distB="0" distL="0" distR="0" simplePos="0" relativeHeight="251720704" behindDoc="0" locked="0" layoutInCell="1" allowOverlap="1" wp14:anchorId="6936F0EB" wp14:editId="7BC54BC6">
            <wp:simplePos x="0" y="0"/>
            <wp:positionH relativeFrom="page">
              <wp:posOffset>1079999</wp:posOffset>
            </wp:positionH>
            <wp:positionV relativeFrom="paragraph">
              <wp:posOffset>-1522833</wp:posOffset>
            </wp:positionV>
            <wp:extent cx="2447996" cy="1475993"/>
            <wp:effectExtent l="0" t="0" r="0" b="0"/>
            <wp:wrapNone/>
            <wp:docPr id="8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jpeg"/>
                    <pic:cNvPicPr/>
                  </pic:nvPicPr>
                  <pic:blipFill>
                    <a:blip r:embed="rId61" cstate="print"/>
                    <a:stretch>
                      <a:fillRect/>
                    </a:stretch>
                  </pic:blipFill>
                  <pic:spPr>
                    <a:xfrm>
                      <a:off x="0" y="0"/>
                      <a:ext cx="2447996" cy="1475993"/>
                    </a:xfrm>
                    <a:prstGeom prst="rect">
                      <a:avLst/>
                    </a:prstGeom>
                  </pic:spPr>
                </pic:pic>
              </a:graphicData>
            </a:graphic>
          </wp:anchor>
        </w:drawing>
      </w:r>
      <w:r w:rsidRPr="00713BB6">
        <w:rPr>
          <w:rFonts w:ascii="Lucida Sans" w:eastAsia="Lucida Sans" w:hAnsi="Lucida Sans" w:cs="Lucida Sans"/>
          <w:color w:val="937258"/>
          <w:w w:val="95"/>
          <w:sz w:val="17"/>
          <w:lang w:val="en-GB" w:bidi="en-GB"/>
        </w:rPr>
        <w:t>F</w:t>
      </w:r>
      <w:r w:rsidRPr="00713BB6">
        <w:rPr>
          <w:rFonts w:ascii="Lucida Sans" w:eastAsia="Lucida Sans" w:hAnsi="Lucida Sans" w:cs="Lucida Sans"/>
          <w:color w:val="937258"/>
          <w:w w:val="95"/>
          <w:sz w:val="17"/>
          <w:vertAlign w:val="subscript"/>
          <w:lang w:val="en-GB" w:bidi="en-GB"/>
        </w:rPr>
        <w:t>IG</w:t>
      </w:r>
      <w:r w:rsidRPr="00713BB6">
        <w:rPr>
          <w:rFonts w:ascii="Lucida Sans" w:eastAsia="Lucida Sans" w:hAnsi="Lucida Sans" w:cs="Lucida Sans"/>
          <w:color w:val="937258"/>
          <w:w w:val="95"/>
          <w:sz w:val="17"/>
          <w:lang w:val="en-GB" w:bidi="en-GB"/>
        </w:rPr>
        <w:t xml:space="preserve">. 40 / </w:t>
      </w:r>
      <w:r w:rsidRPr="00713BB6">
        <w:rPr>
          <w:rFonts w:ascii="Lucida Sans" w:eastAsia="Lucida Sans" w:hAnsi="Lucida Sans" w:cs="Lucida Sans"/>
          <w:color w:val="231F20"/>
          <w:w w:val="95"/>
          <w:sz w:val="17"/>
          <w:lang w:val="en-GB" w:bidi="en-GB"/>
        </w:rPr>
        <w:t>Compressive temporary prosthesis.</w:t>
      </w:r>
    </w:p>
    <w:p w14:paraId="626B5ABB" w14:textId="77777777" w:rsidR="007752A0" w:rsidRPr="00343035" w:rsidRDefault="00235E5A">
      <w:pPr>
        <w:spacing w:before="56"/>
        <w:ind w:left="243"/>
        <w:rPr>
          <w:rFonts w:ascii="Lucida Sans" w:hAnsi="Lucida Sans"/>
          <w:sz w:val="17"/>
        </w:rPr>
      </w:pPr>
      <w:r w:rsidRPr="00713BB6">
        <w:rPr>
          <w:lang w:val="en-GB" w:bidi="en-GB"/>
        </w:rPr>
        <w:br w:type="column"/>
      </w: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41 / </w:t>
      </w:r>
      <w:r w:rsidRPr="00713BB6">
        <w:rPr>
          <w:rFonts w:ascii="Lucida Sans" w:eastAsia="Lucida Sans" w:hAnsi="Lucida Sans" w:cs="Lucida Sans"/>
          <w:color w:val="231F20"/>
          <w:w w:val="90"/>
          <w:sz w:val="17"/>
          <w:lang w:val="en-GB" w:bidi="en-GB"/>
        </w:rPr>
        <w:t>Postoperative retro-alveolar x-ray.</w:t>
      </w:r>
    </w:p>
    <w:p w14:paraId="4B84990A" w14:textId="77777777" w:rsidR="007752A0" w:rsidRPr="00343035" w:rsidRDefault="00235E5A">
      <w:pPr>
        <w:spacing w:before="56"/>
        <w:ind w:left="243" w:right="1412"/>
        <w:rPr>
          <w:rFonts w:ascii="Lucida Sans" w:hAnsi="Lucida Sans"/>
          <w:sz w:val="17"/>
        </w:rPr>
      </w:pPr>
      <w:r w:rsidRPr="00713BB6">
        <w:rPr>
          <w:lang w:val="en-GB" w:bidi="en-GB"/>
        </w:rPr>
        <w:br w:type="column"/>
      </w:r>
      <w:r w:rsidRPr="00713BB6">
        <w:rPr>
          <w:rFonts w:ascii="Lucida Sans" w:eastAsia="Lucida Sans" w:hAnsi="Lucida Sans" w:cs="Lucida Sans"/>
          <w:color w:val="937258"/>
          <w:w w:val="95"/>
          <w:sz w:val="17"/>
          <w:lang w:val="en-GB" w:bidi="en-GB"/>
        </w:rPr>
        <w:t>F</w:t>
      </w:r>
      <w:r w:rsidRPr="00713BB6">
        <w:rPr>
          <w:rFonts w:ascii="Lucida Sans" w:eastAsia="Lucida Sans" w:hAnsi="Lucida Sans" w:cs="Lucida Sans"/>
          <w:color w:val="937258"/>
          <w:w w:val="95"/>
          <w:sz w:val="17"/>
          <w:vertAlign w:val="subscript"/>
          <w:lang w:val="en-GB" w:bidi="en-GB"/>
        </w:rPr>
        <w:t>IG</w:t>
      </w:r>
      <w:r w:rsidRPr="00713BB6">
        <w:rPr>
          <w:rFonts w:ascii="Lucida Sans" w:eastAsia="Lucida Sans" w:hAnsi="Lucida Sans" w:cs="Lucida Sans"/>
          <w:color w:val="937258"/>
          <w:w w:val="95"/>
          <w:sz w:val="17"/>
          <w:lang w:val="en-GB" w:bidi="en-GB"/>
        </w:rPr>
        <w:t xml:space="preserve">. 42 / </w:t>
      </w:r>
      <w:r w:rsidRPr="00713BB6">
        <w:rPr>
          <w:rFonts w:ascii="Lucida Sans" w:eastAsia="Lucida Sans" w:hAnsi="Lucida Sans" w:cs="Lucida Sans"/>
          <w:color w:val="231F20"/>
          <w:w w:val="95"/>
          <w:sz w:val="17"/>
          <w:lang w:val="en-GB" w:bidi="en-GB"/>
        </w:rPr>
        <w:t>Post-prosthetic x-ray.</w:t>
      </w:r>
    </w:p>
    <w:p w14:paraId="38EFFE0F" w14:textId="77777777" w:rsidR="007752A0" w:rsidRPr="00343035" w:rsidRDefault="007752A0">
      <w:pPr>
        <w:rPr>
          <w:rFonts w:ascii="Lucida Sans" w:hAnsi="Lucida Sans"/>
          <w:sz w:val="17"/>
        </w:rPr>
        <w:sectPr w:rsidR="007752A0" w:rsidRPr="00343035">
          <w:type w:val="continuous"/>
          <w:pgSz w:w="13040" w:h="16450"/>
          <w:pgMar w:top="200" w:right="880" w:bottom="0" w:left="760" w:header="720" w:footer="720" w:gutter="0"/>
          <w:cols w:num="3" w:space="720" w:equalWidth="0">
            <w:col w:w="4796" w:space="40"/>
            <w:col w:w="2852" w:space="39"/>
            <w:col w:w="3673"/>
          </w:cols>
        </w:sectPr>
      </w:pPr>
    </w:p>
    <w:p w14:paraId="69F24EBA" w14:textId="77777777" w:rsidR="007752A0" w:rsidRPr="00343035" w:rsidRDefault="007752A0">
      <w:pPr>
        <w:pStyle w:val="Corpsdetexte"/>
        <w:rPr>
          <w:rFonts w:ascii="Lucida Sans"/>
          <w:sz w:val="20"/>
        </w:rPr>
      </w:pPr>
    </w:p>
    <w:p w14:paraId="0FC32824" w14:textId="77777777" w:rsidR="007752A0" w:rsidRPr="00343035" w:rsidRDefault="007752A0">
      <w:pPr>
        <w:pStyle w:val="Corpsdetexte"/>
        <w:spacing w:before="4"/>
        <w:rPr>
          <w:rFonts w:ascii="Lucida Sans"/>
          <w:sz w:val="26"/>
        </w:rPr>
      </w:pPr>
    </w:p>
    <w:p w14:paraId="4CE79623" w14:textId="77777777" w:rsidR="007752A0" w:rsidRPr="00713BB6" w:rsidRDefault="00235E5A">
      <w:pPr>
        <w:tabs>
          <w:tab w:val="left" w:pos="5901"/>
        </w:tabs>
        <w:ind w:left="940"/>
        <w:rPr>
          <w:rFonts w:ascii="Lucida Sans"/>
          <w:sz w:val="20"/>
          <w:lang w:val="fr-FR"/>
        </w:rPr>
      </w:pPr>
      <w:r w:rsidRPr="00713BB6">
        <w:rPr>
          <w:rFonts w:ascii="Lucida Sans" w:eastAsia="Lucida Sans" w:hAnsi="Lucida Sans" w:cs="Lucida Sans"/>
          <w:noProof/>
          <w:sz w:val="20"/>
          <w:lang w:val="en-GB" w:bidi="en-GB"/>
        </w:rPr>
        <w:drawing>
          <wp:inline distT="0" distB="0" distL="0" distR="0" wp14:anchorId="5AF8D40E" wp14:editId="16EBF0EF">
            <wp:extent cx="2938276" cy="1673923"/>
            <wp:effectExtent l="0" t="0" r="0" b="0"/>
            <wp:docPr id="8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jpeg"/>
                    <pic:cNvPicPr/>
                  </pic:nvPicPr>
                  <pic:blipFill>
                    <a:blip r:embed="rId62" cstate="print"/>
                    <a:stretch>
                      <a:fillRect/>
                    </a:stretch>
                  </pic:blipFill>
                  <pic:spPr>
                    <a:xfrm>
                      <a:off x="0" y="0"/>
                      <a:ext cx="2938276" cy="1673923"/>
                    </a:xfrm>
                    <a:prstGeom prst="rect">
                      <a:avLst/>
                    </a:prstGeom>
                  </pic:spPr>
                </pic:pic>
              </a:graphicData>
            </a:graphic>
          </wp:inline>
        </w:drawing>
      </w:r>
      <w:r w:rsidRPr="00713BB6">
        <w:rPr>
          <w:rFonts w:ascii="Lucida Sans" w:eastAsia="Lucida Sans" w:hAnsi="Lucida Sans" w:cs="Lucida Sans"/>
          <w:sz w:val="20"/>
          <w:lang w:val="en-GB" w:bidi="en-GB"/>
        </w:rPr>
        <w:tab/>
      </w:r>
      <w:r w:rsidRPr="00713BB6">
        <w:rPr>
          <w:rFonts w:ascii="Lucida Sans" w:eastAsia="Lucida Sans" w:hAnsi="Lucida Sans" w:cs="Lucida Sans"/>
          <w:noProof/>
          <w:position w:val="6"/>
          <w:sz w:val="20"/>
          <w:lang w:val="en-GB" w:bidi="en-GB"/>
        </w:rPr>
        <w:drawing>
          <wp:inline distT="0" distB="0" distL="0" distR="0" wp14:anchorId="7486BE1D" wp14:editId="70384EB3">
            <wp:extent cx="2937755" cy="1638014"/>
            <wp:effectExtent l="0" t="0" r="0" b="0"/>
            <wp:docPr id="8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jpeg"/>
                    <pic:cNvPicPr/>
                  </pic:nvPicPr>
                  <pic:blipFill>
                    <a:blip r:embed="rId63" cstate="print"/>
                    <a:stretch>
                      <a:fillRect/>
                    </a:stretch>
                  </pic:blipFill>
                  <pic:spPr>
                    <a:xfrm>
                      <a:off x="0" y="0"/>
                      <a:ext cx="2937755" cy="1638014"/>
                    </a:xfrm>
                    <a:prstGeom prst="rect">
                      <a:avLst/>
                    </a:prstGeom>
                  </pic:spPr>
                </pic:pic>
              </a:graphicData>
            </a:graphic>
          </wp:inline>
        </w:drawing>
      </w:r>
    </w:p>
    <w:p w14:paraId="6B77AB3B" w14:textId="77777777" w:rsidR="007752A0" w:rsidRPr="00343035" w:rsidRDefault="00235E5A">
      <w:pPr>
        <w:tabs>
          <w:tab w:val="left" w:pos="5901"/>
        </w:tabs>
        <w:spacing w:before="41"/>
        <w:ind w:left="940"/>
        <w:rPr>
          <w:rFonts w:ascii="Lucida Sans"/>
          <w:sz w:val="17"/>
        </w:rPr>
      </w:pPr>
      <w:r w:rsidRPr="00713BB6">
        <w:rPr>
          <w:rFonts w:ascii="Lucida Sans" w:eastAsia="Lucida Sans" w:hAnsi="Lucida Sans" w:cs="Lucida Sans"/>
          <w:color w:val="937258"/>
          <w:w w:val="95"/>
          <w:sz w:val="17"/>
          <w:lang w:val="en-GB" w:bidi="en-GB"/>
        </w:rPr>
        <w:t>F</w:t>
      </w:r>
      <w:r w:rsidRPr="00713BB6">
        <w:rPr>
          <w:rFonts w:ascii="Lucida Sans" w:eastAsia="Lucida Sans" w:hAnsi="Lucida Sans" w:cs="Lucida Sans"/>
          <w:color w:val="937258"/>
          <w:w w:val="95"/>
          <w:sz w:val="17"/>
          <w:vertAlign w:val="subscript"/>
          <w:lang w:val="en-GB" w:bidi="en-GB"/>
        </w:rPr>
        <w:t>IG</w:t>
      </w:r>
      <w:r w:rsidRPr="00713BB6">
        <w:rPr>
          <w:rFonts w:ascii="Lucida Sans" w:eastAsia="Lucida Sans" w:hAnsi="Lucida Sans" w:cs="Lucida Sans"/>
          <w:color w:val="937258"/>
          <w:w w:val="95"/>
          <w:sz w:val="17"/>
          <w:lang w:val="en-GB" w:bidi="en-GB"/>
        </w:rPr>
        <w:t xml:space="preserve">. 43 / </w:t>
      </w:r>
      <w:r w:rsidRPr="00713BB6">
        <w:rPr>
          <w:rFonts w:ascii="Lucida Sans" w:eastAsia="Lucida Sans" w:hAnsi="Lucida Sans" w:cs="Lucida Sans"/>
          <w:color w:val="231F20"/>
          <w:w w:val="95"/>
          <w:sz w:val="17"/>
          <w:lang w:val="en-GB" w:bidi="en-GB"/>
        </w:rPr>
        <w:t>Healing cap.</w:t>
      </w:r>
      <w:r w:rsidRPr="00713BB6">
        <w:rPr>
          <w:rFonts w:ascii="Lucida Sans" w:eastAsia="Lucida Sans" w:hAnsi="Lucida Sans" w:cs="Lucida Sans"/>
          <w:color w:val="231F20"/>
          <w:w w:val="95"/>
          <w:sz w:val="17"/>
          <w:lang w:val="en-GB" w:bidi="en-GB"/>
        </w:rPr>
        <w:tab/>
      </w:r>
      <w:r w:rsidRPr="00713BB6">
        <w:rPr>
          <w:rFonts w:ascii="Lucida Sans" w:eastAsia="Lucida Sans" w:hAnsi="Lucida Sans" w:cs="Lucida Sans"/>
          <w:color w:val="937258"/>
          <w:w w:val="95"/>
          <w:position w:val="6"/>
          <w:sz w:val="17"/>
          <w:lang w:val="en-GB" w:bidi="en-GB"/>
        </w:rPr>
        <w:t>F</w:t>
      </w:r>
      <w:r w:rsidRPr="00713BB6">
        <w:rPr>
          <w:rFonts w:ascii="Lucida Sans" w:eastAsia="Lucida Sans" w:hAnsi="Lucida Sans" w:cs="Lucida Sans"/>
          <w:color w:val="937258"/>
          <w:w w:val="95"/>
          <w:position w:val="6"/>
          <w:sz w:val="12"/>
          <w:lang w:val="en-GB" w:bidi="en-GB"/>
        </w:rPr>
        <w:t>IG</w:t>
      </w:r>
      <w:r w:rsidRPr="00713BB6">
        <w:rPr>
          <w:rFonts w:ascii="Lucida Sans" w:eastAsia="Lucida Sans" w:hAnsi="Lucida Sans" w:cs="Lucida Sans"/>
          <w:color w:val="937258"/>
          <w:w w:val="95"/>
          <w:position w:val="6"/>
          <w:sz w:val="17"/>
          <w:lang w:val="en-GB" w:bidi="en-GB"/>
        </w:rPr>
        <w:t xml:space="preserve">. 44 / </w:t>
      </w:r>
      <w:r w:rsidRPr="00713BB6">
        <w:rPr>
          <w:rFonts w:ascii="Lucida Sans" w:eastAsia="Lucida Sans" w:hAnsi="Lucida Sans" w:cs="Lucida Sans"/>
          <w:color w:val="231F20"/>
          <w:w w:val="95"/>
          <w:position w:val="6"/>
          <w:sz w:val="17"/>
          <w:lang w:val="en-GB" w:bidi="en-GB"/>
        </w:rPr>
        <w:t>Temporary abutment.</w:t>
      </w:r>
    </w:p>
    <w:p w14:paraId="68F0F390" w14:textId="77777777" w:rsidR="007752A0" w:rsidRPr="00343035" w:rsidRDefault="007752A0">
      <w:pPr>
        <w:pStyle w:val="Corpsdetexte"/>
        <w:rPr>
          <w:rFonts w:ascii="Lucida Sans"/>
          <w:sz w:val="20"/>
        </w:rPr>
      </w:pPr>
    </w:p>
    <w:p w14:paraId="7EBCC256" w14:textId="77777777" w:rsidR="007752A0" w:rsidRPr="00343035" w:rsidRDefault="007752A0">
      <w:pPr>
        <w:pStyle w:val="Corpsdetexte"/>
        <w:rPr>
          <w:rFonts w:ascii="Lucida Sans"/>
          <w:sz w:val="20"/>
        </w:rPr>
      </w:pPr>
    </w:p>
    <w:p w14:paraId="2A785415" w14:textId="77777777" w:rsidR="007752A0" w:rsidRPr="00343035" w:rsidRDefault="007752A0">
      <w:pPr>
        <w:pStyle w:val="Corpsdetexte"/>
        <w:spacing w:before="2"/>
        <w:rPr>
          <w:rFonts w:ascii="Lucida Sans"/>
          <w:sz w:val="28"/>
        </w:rPr>
      </w:pPr>
    </w:p>
    <w:p w14:paraId="653E6066" w14:textId="77777777" w:rsidR="007752A0" w:rsidRPr="00343035" w:rsidRDefault="00235E5A">
      <w:pPr>
        <w:ind w:left="940"/>
        <w:rPr>
          <w:rFonts w:ascii="Lucida Sans"/>
          <w:sz w:val="20"/>
        </w:rPr>
      </w:pPr>
      <w:r w:rsidRPr="00713BB6">
        <w:rPr>
          <w:rFonts w:ascii="Lucida Sans" w:eastAsia="Lucida Sans" w:hAnsi="Lucida Sans" w:cs="Lucida Sans"/>
          <w:noProof/>
          <w:sz w:val="20"/>
          <w:lang w:val="en-GB" w:bidi="en-GB"/>
        </w:rPr>
        <w:drawing>
          <wp:inline distT="0" distB="0" distL="0" distR="0" wp14:anchorId="3B302615" wp14:editId="4131D39D">
            <wp:extent cx="2027116" cy="1234439"/>
            <wp:effectExtent l="0" t="0" r="0" b="0"/>
            <wp:docPr id="8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jpeg"/>
                    <pic:cNvPicPr/>
                  </pic:nvPicPr>
                  <pic:blipFill>
                    <a:blip r:embed="rId64" cstate="print"/>
                    <a:stretch>
                      <a:fillRect/>
                    </a:stretch>
                  </pic:blipFill>
                  <pic:spPr>
                    <a:xfrm>
                      <a:off x="0" y="0"/>
                      <a:ext cx="2027116" cy="1234439"/>
                    </a:xfrm>
                    <a:prstGeom prst="rect">
                      <a:avLst/>
                    </a:prstGeom>
                  </pic:spPr>
                </pic:pic>
              </a:graphicData>
            </a:graphic>
          </wp:inline>
        </w:drawing>
      </w:r>
      <w:r w:rsidRPr="00713BB6">
        <w:rPr>
          <w:rFonts w:ascii="Times New Roman" w:eastAsia="Times New Roman" w:hAnsi="Times New Roman" w:cs="Times New Roman"/>
          <w:spacing w:val="8"/>
          <w:sz w:val="20"/>
          <w:lang w:val="en-GB" w:bidi="en-GB"/>
        </w:rPr>
        <w:t xml:space="preserve"> </w:t>
      </w:r>
      <w:r w:rsidRPr="00713BB6">
        <w:rPr>
          <w:rFonts w:ascii="Lucida Sans" w:eastAsia="Lucida Sans" w:hAnsi="Lucida Sans" w:cs="Lucida Sans"/>
          <w:noProof/>
          <w:spacing w:val="8"/>
          <w:sz w:val="20"/>
          <w:lang w:val="en-GB" w:bidi="en-GB"/>
        </w:rPr>
        <w:drawing>
          <wp:inline distT="0" distB="0" distL="0" distR="0" wp14:anchorId="2F8FFBAA" wp14:editId="41B66321">
            <wp:extent cx="2026376" cy="1234439"/>
            <wp:effectExtent l="0" t="0" r="0" b="0"/>
            <wp:docPr id="8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jpeg"/>
                    <pic:cNvPicPr/>
                  </pic:nvPicPr>
                  <pic:blipFill>
                    <a:blip r:embed="rId65" cstate="print"/>
                    <a:stretch>
                      <a:fillRect/>
                    </a:stretch>
                  </pic:blipFill>
                  <pic:spPr>
                    <a:xfrm>
                      <a:off x="0" y="0"/>
                      <a:ext cx="2026376" cy="1234439"/>
                    </a:xfrm>
                    <a:prstGeom prst="rect">
                      <a:avLst/>
                    </a:prstGeom>
                  </pic:spPr>
                </pic:pic>
              </a:graphicData>
            </a:graphic>
          </wp:inline>
        </w:drawing>
      </w:r>
      <w:r w:rsidRPr="00713BB6">
        <w:rPr>
          <w:rFonts w:ascii="Times New Roman" w:eastAsia="Times New Roman" w:hAnsi="Times New Roman" w:cs="Times New Roman"/>
          <w:spacing w:val="8"/>
          <w:sz w:val="20"/>
          <w:lang w:val="en-GB" w:bidi="en-GB"/>
        </w:rPr>
        <w:t xml:space="preserve"> </w:t>
      </w:r>
      <w:r w:rsidRPr="00713BB6">
        <w:rPr>
          <w:rFonts w:ascii="Lucida Sans" w:eastAsia="Lucida Sans" w:hAnsi="Lucida Sans" w:cs="Lucida Sans"/>
          <w:noProof/>
          <w:spacing w:val="8"/>
          <w:position w:val="6"/>
          <w:sz w:val="20"/>
          <w:lang w:val="en-GB" w:bidi="en-GB"/>
        </w:rPr>
        <w:drawing>
          <wp:inline distT="0" distB="0" distL="0" distR="0" wp14:anchorId="0D05AF93" wp14:editId="2E2D51ED">
            <wp:extent cx="1961425" cy="1194435"/>
            <wp:effectExtent l="0" t="0" r="0" b="0"/>
            <wp:docPr id="9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jpeg"/>
                    <pic:cNvPicPr/>
                  </pic:nvPicPr>
                  <pic:blipFill>
                    <a:blip r:embed="rId66" cstate="print"/>
                    <a:stretch>
                      <a:fillRect/>
                    </a:stretch>
                  </pic:blipFill>
                  <pic:spPr>
                    <a:xfrm>
                      <a:off x="0" y="0"/>
                      <a:ext cx="1961425" cy="1194435"/>
                    </a:xfrm>
                    <a:prstGeom prst="rect">
                      <a:avLst/>
                    </a:prstGeom>
                  </pic:spPr>
                </pic:pic>
              </a:graphicData>
            </a:graphic>
          </wp:inline>
        </w:drawing>
      </w:r>
    </w:p>
    <w:p w14:paraId="250520CB" w14:textId="77777777" w:rsidR="007752A0" w:rsidRPr="00343035" w:rsidRDefault="007752A0">
      <w:pPr>
        <w:rPr>
          <w:rFonts w:ascii="Lucida Sans"/>
          <w:sz w:val="20"/>
        </w:rPr>
        <w:sectPr w:rsidR="007752A0" w:rsidRPr="00343035">
          <w:pgSz w:w="13040" w:h="16450"/>
          <w:pgMar w:top="1720" w:right="880" w:bottom="1740" w:left="760" w:header="0" w:footer="1554" w:gutter="0"/>
          <w:cols w:space="720"/>
        </w:sectPr>
      </w:pPr>
    </w:p>
    <w:p w14:paraId="50C7C943" w14:textId="77777777" w:rsidR="007752A0" w:rsidRPr="00343035" w:rsidRDefault="00235E5A">
      <w:pPr>
        <w:spacing w:before="45"/>
        <w:ind w:left="940" w:right="342"/>
        <w:rPr>
          <w:rFonts w:ascii="Lucida Sans" w:hAnsi="Lucida Sans"/>
          <w:sz w:val="17"/>
        </w:rPr>
      </w:pP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45 / </w:t>
      </w:r>
      <w:r w:rsidRPr="00713BB6">
        <w:rPr>
          <w:rFonts w:ascii="Lucida Sans" w:eastAsia="Lucida Sans" w:hAnsi="Lucida Sans" w:cs="Lucida Sans"/>
          <w:color w:val="231F20"/>
          <w:w w:val="90"/>
          <w:sz w:val="17"/>
          <w:lang w:val="en-GB" w:bidi="en-GB"/>
        </w:rPr>
        <w:t xml:space="preserve">Final ceramic-metallic </w:t>
      </w:r>
      <w:r w:rsidRPr="00713BB6">
        <w:rPr>
          <w:rFonts w:ascii="Lucida Sans" w:eastAsia="Lucida Sans" w:hAnsi="Lucida Sans" w:cs="Lucida Sans"/>
          <w:color w:val="231F20"/>
          <w:w w:val="95"/>
          <w:sz w:val="17"/>
          <w:lang w:val="en-GB" w:bidi="en-GB"/>
        </w:rPr>
        <w:t>crown.</w:t>
      </w:r>
    </w:p>
    <w:p w14:paraId="1B80EE0D" w14:textId="77777777" w:rsidR="007752A0" w:rsidRPr="00343035" w:rsidRDefault="00235E5A">
      <w:pPr>
        <w:spacing w:before="45"/>
        <w:ind w:left="73"/>
        <w:rPr>
          <w:rFonts w:ascii="Lucida Sans" w:hAnsi="Lucida Sans"/>
          <w:sz w:val="17"/>
        </w:rPr>
      </w:pPr>
      <w:r w:rsidRPr="00713BB6">
        <w:rPr>
          <w:lang w:val="en-GB" w:bidi="en-GB"/>
        </w:rPr>
        <w:br w:type="column"/>
      </w:r>
      <w:r w:rsidRPr="00713BB6">
        <w:rPr>
          <w:rFonts w:ascii="Lucida Sans" w:eastAsia="Lucida Sans" w:hAnsi="Lucida Sans" w:cs="Lucida Sans"/>
          <w:color w:val="937258"/>
          <w:w w:val="90"/>
          <w:sz w:val="17"/>
          <w:lang w:val="en-GB" w:bidi="en-GB"/>
        </w:rPr>
        <w:t>F</w:t>
      </w:r>
      <w:r w:rsidRPr="00713BB6">
        <w:rPr>
          <w:rFonts w:ascii="Lucida Sans" w:eastAsia="Lucida Sans" w:hAnsi="Lucida Sans" w:cs="Lucida Sans"/>
          <w:color w:val="937258"/>
          <w:w w:val="90"/>
          <w:sz w:val="17"/>
          <w:vertAlign w:val="subscript"/>
          <w:lang w:val="en-GB" w:bidi="en-GB"/>
        </w:rPr>
        <w:t>IG</w:t>
      </w:r>
      <w:r w:rsidRPr="00713BB6">
        <w:rPr>
          <w:rFonts w:ascii="Lucida Sans" w:eastAsia="Lucida Sans" w:hAnsi="Lucida Sans" w:cs="Lucida Sans"/>
          <w:color w:val="937258"/>
          <w:w w:val="90"/>
          <w:sz w:val="17"/>
          <w:lang w:val="en-GB" w:bidi="en-GB"/>
        </w:rPr>
        <w:t xml:space="preserve">. 46/ </w:t>
      </w:r>
      <w:r w:rsidRPr="00713BB6">
        <w:rPr>
          <w:rFonts w:ascii="Lucida Sans" w:eastAsia="Lucida Sans" w:hAnsi="Lucida Sans" w:cs="Lucida Sans"/>
          <w:color w:val="231F20"/>
          <w:w w:val="90"/>
          <w:sz w:val="17"/>
          <w:lang w:val="en-GB" w:bidi="en-GB"/>
        </w:rPr>
        <w:t xml:space="preserve">Final ceramic-metallic </w:t>
      </w:r>
      <w:r w:rsidRPr="00713BB6">
        <w:rPr>
          <w:rFonts w:ascii="Lucida Sans" w:eastAsia="Lucida Sans" w:hAnsi="Lucida Sans" w:cs="Lucida Sans"/>
          <w:color w:val="231F20"/>
          <w:sz w:val="17"/>
          <w:lang w:val="en-GB" w:bidi="en-GB"/>
        </w:rPr>
        <w:t>crown.</w:t>
      </w:r>
    </w:p>
    <w:p w14:paraId="3C3932FA" w14:textId="77777777" w:rsidR="007752A0" w:rsidRPr="00343035" w:rsidRDefault="00235E5A">
      <w:pPr>
        <w:spacing w:before="40"/>
        <w:ind w:left="73"/>
        <w:rPr>
          <w:rFonts w:ascii="Lucida Sans" w:hAnsi="Lucida Sans"/>
          <w:sz w:val="17"/>
        </w:rPr>
      </w:pPr>
      <w:r w:rsidRPr="00713BB6">
        <w:rPr>
          <w:lang w:val="en-GB" w:bidi="en-GB"/>
        </w:rPr>
        <w:br w:type="column"/>
      </w:r>
      <w:r w:rsidRPr="00713BB6">
        <w:rPr>
          <w:rFonts w:ascii="Lucida Sans" w:eastAsia="Lucida Sans" w:hAnsi="Lucida Sans" w:cs="Lucida Sans"/>
          <w:color w:val="937258"/>
          <w:w w:val="95"/>
          <w:sz w:val="17"/>
          <w:lang w:val="en-GB" w:bidi="en-GB"/>
        </w:rPr>
        <w:t>F</w:t>
      </w:r>
      <w:r w:rsidRPr="00713BB6">
        <w:rPr>
          <w:rFonts w:ascii="Lucida Sans" w:eastAsia="Lucida Sans" w:hAnsi="Lucida Sans" w:cs="Lucida Sans"/>
          <w:color w:val="937258"/>
          <w:w w:val="95"/>
          <w:sz w:val="17"/>
          <w:vertAlign w:val="subscript"/>
          <w:lang w:val="en-GB" w:bidi="en-GB"/>
        </w:rPr>
        <w:t>IG</w:t>
      </w:r>
      <w:r w:rsidRPr="00713BB6">
        <w:rPr>
          <w:rFonts w:ascii="Lucida Sans" w:eastAsia="Lucida Sans" w:hAnsi="Lucida Sans" w:cs="Lucida Sans"/>
          <w:color w:val="937258"/>
          <w:w w:val="95"/>
          <w:sz w:val="17"/>
          <w:lang w:val="en-GB" w:bidi="en-GB"/>
        </w:rPr>
        <w:t xml:space="preserve">. 47/ </w:t>
      </w:r>
      <w:r w:rsidRPr="00713BB6">
        <w:rPr>
          <w:rFonts w:ascii="Lucida Sans" w:eastAsia="Lucida Sans" w:hAnsi="Lucida Sans" w:cs="Lucida Sans"/>
          <w:color w:val="231F20"/>
          <w:w w:val="95"/>
          <w:sz w:val="17"/>
          <w:lang w:val="en-GB" w:bidi="en-GB"/>
        </w:rPr>
        <w:t>Final prosthesis in place.</w:t>
      </w:r>
    </w:p>
    <w:p w14:paraId="79657AE2" w14:textId="77777777" w:rsidR="007752A0" w:rsidRPr="00343035" w:rsidRDefault="007752A0">
      <w:pPr>
        <w:rPr>
          <w:rFonts w:ascii="Lucida Sans" w:hAnsi="Lucida Sans"/>
          <w:sz w:val="17"/>
        </w:rPr>
        <w:sectPr w:rsidR="007752A0" w:rsidRPr="00343035">
          <w:type w:val="continuous"/>
          <w:pgSz w:w="13040" w:h="16450"/>
          <w:pgMar w:top="200" w:right="880" w:bottom="0" w:left="760" w:header="720" w:footer="720" w:gutter="0"/>
          <w:cols w:num="3" w:space="720" w:equalWidth="0">
            <w:col w:w="4079" w:space="40"/>
            <w:col w:w="3210" w:space="39"/>
            <w:col w:w="4032"/>
          </w:cols>
        </w:sectPr>
      </w:pPr>
    </w:p>
    <w:p w14:paraId="452816AE" w14:textId="77777777" w:rsidR="007752A0" w:rsidRPr="00343035" w:rsidRDefault="007752A0">
      <w:pPr>
        <w:pStyle w:val="Corpsdetexte"/>
        <w:rPr>
          <w:rFonts w:ascii="Lucida Sans"/>
          <w:sz w:val="20"/>
        </w:rPr>
      </w:pPr>
    </w:p>
    <w:p w14:paraId="2DFADE50" w14:textId="77777777" w:rsidR="007752A0" w:rsidRPr="00343035" w:rsidRDefault="007752A0">
      <w:pPr>
        <w:pStyle w:val="Corpsdetexte"/>
        <w:rPr>
          <w:rFonts w:ascii="Lucida Sans"/>
          <w:sz w:val="20"/>
        </w:rPr>
      </w:pPr>
    </w:p>
    <w:p w14:paraId="0C2F7962" w14:textId="77777777" w:rsidR="007752A0" w:rsidRPr="00343035" w:rsidRDefault="007752A0">
      <w:pPr>
        <w:pStyle w:val="Corpsdetexte"/>
        <w:rPr>
          <w:rFonts w:ascii="Lucida Sans"/>
          <w:sz w:val="20"/>
        </w:rPr>
      </w:pPr>
    </w:p>
    <w:p w14:paraId="145061AC" w14:textId="77777777" w:rsidR="007752A0" w:rsidRPr="00343035" w:rsidRDefault="007752A0">
      <w:pPr>
        <w:pStyle w:val="Corpsdetexte"/>
        <w:spacing w:before="1"/>
        <w:rPr>
          <w:rFonts w:ascii="Lucida Sans"/>
          <w:sz w:val="21"/>
        </w:rPr>
      </w:pPr>
    </w:p>
    <w:p w14:paraId="6ABFB862" w14:textId="77777777" w:rsidR="007752A0" w:rsidRPr="00713BB6" w:rsidRDefault="00235E5A">
      <w:pPr>
        <w:pStyle w:val="Corpsdetexte"/>
        <w:ind w:left="940"/>
        <w:rPr>
          <w:rFonts w:ascii="Lucida Sans"/>
          <w:sz w:val="20"/>
          <w:lang w:val="fr-FR"/>
        </w:rPr>
      </w:pPr>
      <w:r w:rsidRPr="00713BB6">
        <w:rPr>
          <w:rFonts w:ascii="Lucida Sans" w:eastAsia="Lucida Sans" w:hAnsi="Lucida Sans" w:cs="Lucida Sans"/>
          <w:noProof/>
          <w:sz w:val="20"/>
          <w:lang w:val="en-GB" w:bidi="en-GB"/>
        </w:rPr>
        <w:drawing>
          <wp:inline distT="0" distB="0" distL="0" distR="0" wp14:anchorId="1BACBB6E" wp14:editId="4C9F25A1">
            <wp:extent cx="2935713" cy="1209865"/>
            <wp:effectExtent l="0" t="0" r="0" b="0"/>
            <wp:docPr id="9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9.jpeg"/>
                    <pic:cNvPicPr/>
                  </pic:nvPicPr>
                  <pic:blipFill>
                    <a:blip r:embed="rId67" cstate="print"/>
                    <a:stretch>
                      <a:fillRect/>
                    </a:stretch>
                  </pic:blipFill>
                  <pic:spPr>
                    <a:xfrm>
                      <a:off x="0" y="0"/>
                      <a:ext cx="2935713" cy="1209865"/>
                    </a:xfrm>
                    <a:prstGeom prst="rect">
                      <a:avLst/>
                    </a:prstGeom>
                  </pic:spPr>
                </pic:pic>
              </a:graphicData>
            </a:graphic>
          </wp:inline>
        </w:drawing>
      </w:r>
    </w:p>
    <w:p w14:paraId="58116A95" w14:textId="77777777" w:rsidR="007752A0" w:rsidRPr="00713BB6" w:rsidRDefault="007752A0">
      <w:pPr>
        <w:pStyle w:val="Corpsdetexte"/>
        <w:spacing w:before="11"/>
        <w:rPr>
          <w:rFonts w:ascii="Lucida Sans"/>
          <w:sz w:val="5"/>
          <w:lang w:val="fr-FR"/>
        </w:rPr>
      </w:pPr>
    </w:p>
    <w:p w14:paraId="2F32ADF2" w14:textId="77777777" w:rsidR="007752A0" w:rsidRPr="00713BB6" w:rsidRDefault="007752A0">
      <w:pPr>
        <w:rPr>
          <w:rFonts w:ascii="Lucida Sans"/>
          <w:sz w:val="5"/>
          <w:lang w:val="fr-FR"/>
        </w:rPr>
        <w:sectPr w:rsidR="007752A0" w:rsidRPr="00713BB6">
          <w:type w:val="continuous"/>
          <w:pgSz w:w="13040" w:h="16450"/>
          <w:pgMar w:top="200" w:right="880" w:bottom="0" w:left="760" w:header="720" w:footer="720" w:gutter="0"/>
          <w:cols w:space="720"/>
        </w:sectPr>
      </w:pPr>
    </w:p>
    <w:p w14:paraId="4647F242" w14:textId="77777777" w:rsidR="007752A0" w:rsidRPr="00343035" w:rsidRDefault="0039027C">
      <w:pPr>
        <w:spacing w:before="25"/>
        <w:ind w:left="940"/>
        <w:rPr>
          <w:rFonts w:ascii="Lucida Sans" w:hAnsi="Lucida Sans"/>
          <w:sz w:val="17"/>
        </w:rPr>
      </w:pPr>
      <w:r>
        <w:rPr>
          <w:lang w:val="en-GB" w:bidi="en-GB"/>
        </w:rPr>
        <w:pict w14:anchorId="107373F3">
          <v:line id="_x0000_s1048" style="position:absolute;left:0;text-align:left;z-index:251722752;mso-position-horizontal-relative:page;mso-position-vertical-relative:page" from="0,28.15pt" to="14.1pt,28.15pt" strokecolor="#231f20" strokeweight=".1mm">
            <w10:wrap anchorx="page" anchory="page"/>
          </v:line>
        </w:pict>
      </w:r>
      <w:r w:rsidR="00235E5A" w:rsidRPr="00713BB6">
        <w:rPr>
          <w:rFonts w:ascii="Lucida Sans" w:eastAsia="Lucida Sans" w:hAnsi="Lucida Sans" w:cs="Lucida Sans"/>
          <w:color w:val="937258"/>
          <w:w w:val="90"/>
          <w:sz w:val="17"/>
          <w:lang w:val="en-GB" w:bidi="en-GB"/>
        </w:rPr>
        <w:t>F</w:t>
      </w:r>
      <w:r w:rsidR="00235E5A" w:rsidRPr="00713BB6">
        <w:rPr>
          <w:rFonts w:ascii="Lucida Sans" w:eastAsia="Lucida Sans" w:hAnsi="Lucida Sans" w:cs="Lucida Sans"/>
          <w:color w:val="937258"/>
          <w:w w:val="90"/>
          <w:sz w:val="17"/>
          <w:vertAlign w:val="subscript"/>
          <w:lang w:val="en-GB" w:bidi="en-GB"/>
        </w:rPr>
        <w:t>IG</w:t>
      </w:r>
      <w:r w:rsidR="00235E5A" w:rsidRPr="00713BB6">
        <w:rPr>
          <w:rFonts w:ascii="Lucida Sans" w:eastAsia="Lucida Sans" w:hAnsi="Lucida Sans" w:cs="Lucida Sans"/>
          <w:color w:val="937258"/>
          <w:w w:val="90"/>
          <w:sz w:val="17"/>
          <w:lang w:val="en-GB" w:bidi="en-GB"/>
        </w:rPr>
        <w:t xml:space="preserve">. </w:t>
      </w:r>
      <w:r w:rsidR="00235E5A" w:rsidRPr="00713BB6">
        <w:rPr>
          <w:rFonts w:ascii="Lucida Sans" w:eastAsia="Lucida Sans" w:hAnsi="Lucida Sans" w:cs="Lucida Sans"/>
          <w:color w:val="937258"/>
          <w:w w:val="95"/>
          <w:sz w:val="17"/>
          <w:lang w:val="en-GB" w:bidi="en-GB"/>
        </w:rPr>
        <w:t xml:space="preserve">48 / </w:t>
      </w:r>
      <w:r w:rsidR="00235E5A" w:rsidRPr="00713BB6">
        <w:rPr>
          <w:rFonts w:ascii="Lucida Sans" w:eastAsia="Lucida Sans" w:hAnsi="Lucida Sans" w:cs="Lucida Sans"/>
          <w:color w:val="231F20"/>
          <w:w w:val="95"/>
          <w:sz w:val="17"/>
          <w:lang w:val="en-GB" w:bidi="en-GB"/>
        </w:rPr>
        <w:t xml:space="preserve">Clinical view after </w:t>
      </w:r>
      <w:r w:rsidR="00235E5A" w:rsidRPr="00713BB6">
        <w:rPr>
          <w:rFonts w:ascii="Lucida Sans" w:eastAsia="Lucida Sans" w:hAnsi="Lucida Sans" w:cs="Lucida Sans"/>
          <w:color w:val="231F20"/>
          <w:w w:val="90"/>
          <w:sz w:val="17"/>
          <w:lang w:val="en-GB" w:bidi="en-GB"/>
        </w:rPr>
        <w:t xml:space="preserve">1 </w:t>
      </w:r>
      <w:r w:rsidR="00235E5A" w:rsidRPr="00713BB6">
        <w:rPr>
          <w:rFonts w:ascii="Lucida Sans" w:eastAsia="Lucida Sans" w:hAnsi="Lucida Sans" w:cs="Lucida Sans"/>
          <w:color w:val="231F20"/>
          <w:w w:val="95"/>
          <w:sz w:val="17"/>
          <w:lang w:val="en-GB" w:bidi="en-GB"/>
        </w:rPr>
        <w:t>year.</w:t>
      </w:r>
    </w:p>
    <w:p w14:paraId="5125A38B" w14:textId="77777777" w:rsidR="007752A0" w:rsidRPr="00343035" w:rsidRDefault="00235E5A">
      <w:pPr>
        <w:pStyle w:val="Corpsdetexte"/>
        <w:rPr>
          <w:rFonts w:ascii="Lucida Sans"/>
          <w:sz w:val="18"/>
        </w:rPr>
      </w:pPr>
      <w:r w:rsidRPr="00713BB6">
        <w:rPr>
          <w:lang w:val="en-GB" w:bidi="en-GB"/>
        </w:rPr>
        <w:br w:type="column"/>
      </w:r>
    </w:p>
    <w:p w14:paraId="2BFFF5F9" w14:textId="77777777" w:rsidR="007752A0" w:rsidRPr="00343035" w:rsidRDefault="007752A0">
      <w:pPr>
        <w:pStyle w:val="Corpsdetexte"/>
        <w:rPr>
          <w:rFonts w:ascii="Lucida Sans"/>
          <w:sz w:val="18"/>
        </w:rPr>
      </w:pPr>
    </w:p>
    <w:p w14:paraId="158C0935" w14:textId="77777777" w:rsidR="007752A0" w:rsidRPr="00343035" w:rsidRDefault="007752A0">
      <w:pPr>
        <w:pStyle w:val="Corpsdetexte"/>
        <w:rPr>
          <w:rFonts w:ascii="Lucida Sans"/>
          <w:sz w:val="18"/>
        </w:rPr>
      </w:pPr>
    </w:p>
    <w:p w14:paraId="3849EF20" w14:textId="77777777" w:rsidR="007752A0" w:rsidRPr="00343035" w:rsidRDefault="007752A0">
      <w:pPr>
        <w:pStyle w:val="Corpsdetexte"/>
        <w:rPr>
          <w:rFonts w:ascii="Lucida Sans"/>
          <w:sz w:val="18"/>
        </w:rPr>
      </w:pPr>
    </w:p>
    <w:p w14:paraId="0767734C" w14:textId="77777777" w:rsidR="007752A0" w:rsidRPr="00343035" w:rsidRDefault="007752A0">
      <w:pPr>
        <w:pStyle w:val="Corpsdetexte"/>
        <w:rPr>
          <w:rFonts w:ascii="Lucida Sans"/>
          <w:sz w:val="18"/>
        </w:rPr>
      </w:pPr>
    </w:p>
    <w:p w14:paraId="26BEE7D4" w14:textId="77777777" w:rsidR="007752A0" w:rsidRPr="00343035" w:rsidRDefault="007752A0">
      <w:pPr>
        <w:pStyle w:val="Corpsdetexte"/>
        <w:rPr>
          <w:rFonts w:ascii="Lucida Sans"/>
          <w:sz w:val="18"/>
        </w:rPr>
      </w:pPr>
    </w:p>
    <w:p w14:paraId="04D072DB" w14:textId="77777777" w:rsidR="007752A0" w:rsidRPr="00343035" w:rsidRDefault="007752A0">
      <w:pPr>
        <w:pStyle w:val="Corpsdetexte"/>
        <w:rPr>
          <w:rFonts w:ascii="Lucida Sans"/>
          <w:sz w:val="18"/>
        </w:rPr>
      </w:pPr>
    </w:p>
    <w:p w14:paraId="4BD2EFEF" w14:textId="77777777" w:rsidR="007752A0" w:rsidRPr="00343035" w:rsidRDefault="007752A0">
      <w:pPr>
        <w:pStyle w:val="Corpsdetexte"/>
        <w:spacing w:before="4"/>
        <w:rPr>
          <w:rFonts w:ascii="Lucida Sans"/>
          <w:sz w:val="25"/>
        </w:rPr>
      </w:pPr>
    </w:p>
    <w:p w14:paraId="764B7C63" w14:textId="77777777" w:rsidR="007752A0" w:rsidRPr="00343035" w:rsidRDefault="00235E5A">
      <w:pPr>
        <w:ind w:left="243"/>
        <w:rPr>
          <w:rFonts w:ascii="Lucida Sans" w:hAnsi="Lucida Sans"/>
          <w:sz w:val="17"/>
        </w:rPr>
      </w:pPr>
      <w:r w:rsidRPr="00713BB6">
        <w:rPr>
          <w:noProof/>
          <w:lang w:val="en-GB" w:bidi="en-GB"/>
        </w:rPr>
        <w:drawing>
          <wp:anchor distT="0" distB="0" distL="0" distR="0" simplePos="0" relativeHeight="251723776" behindDoc="0" locked="0" layoutInCell="1" allowOverlap="1" wp14:anchorId="3833D851" wp14:editId="37FE6741">
            <wp:simplePos x="0" y="0"/>
            <wp:positionH relativeFrom="page">
              <wp:posOffset>4230001</wp:posOffset>
            </wp:positionH>
            <wp:positionV relativeFrom="paragraph">
              <wp:posOffset>-2386838</wp:posOffset>
            </wp:positionV>
            <wp:extent cx="2267991" cy="2340000"/>
            <wp:effectExtent l="0" t="0" r="0" b="0"/>
            <wp:wrapNone/>
            <wp:docPr id="9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0.png"/>
                    <pic:cNvPicPr/>
                  </pic:nvPicPr>
                  <pic:blipFill>
                    <a:blip r:embed="rId68" cstate="print"/>
                    <a:stretch>
                      <a:fillRect/>
                    </a:stretch>
                  </pic:blipFill>
                  <pic:spPr>
                    <a:xfrm>
                      <a:off x="0" y="0"/>
                      <a:ext cx="2267991" cy="2340000"/>
                    </a:xfrm>
                    <a:prstGeom prst="rect">
                      <a:avLst/>
                    </a:prstGeom>
                  </pic:spPr>
                </pic:pic>
              </a:graphicData>
            </a:graphic>
          </wp:anchor>
        </w:drawing>
      </w:r>
      <w:r w:rsidRPr="00713BB6">
        <w:rPr>
          <w:rFonts w:ascii="Lucida Sans" w:eastAsia="Lucida Sans" w:hAnsi="Lucida Sans" w:cs="Lucida Sans"/>
          <w:color w:val="937258"/>
          <w:w w:val="95"/>
          <w:sz w:val="17"/>
          <w:lang w:val="en-GB" w:bidi="en-GB"/>
        </w:rPr>
        <w:t>F</w:t>
      </w:r>
      <w:r w:rsidRPr="00713BB6">
        <w:rPr>
          <w:rFonts w:ascii="Lucida Sans" w:eastAsia="Lucida Sans" w:hAnsi="Lucida Sans" w:cs="Lucida Sans"/>
          <w:color w:val="937258"/>
          <w:w w:val="95"/>
          <w:sz w:val="17"/>
          <w:vertAlign w:val="subscript"/>
          <w:lang w:val="en-GB" w:bidi="en-GB"/>
        </w:rPr>
        <w:t>IG</w:t>
      </w:r>
      <w:r w:rsidRPr="00713BB6">
        <w:rPr>
          <w:rFonts w:ascii="Lucida Sans" w:eastAsia="Lucida Sans" w:hAnsi="Lucida Sans" w:cs="Lucida Sans"/>
          <w:color w:val="937258"/>
          <w:w w:val="95"/>
          <w:sz w:val="17"/>
          <w:lang w:val="en-GB" w:bidi="en-GB"/>
        </w:rPr>
        <w:t xml:space="preserve">. 49 </w:t>
      </w:r>
      <w:r w:rsidRPr="00713BB6">
        <w:rPr>
          <w:rFonts w:ascii="Lucida Sans" w:eastAsia="Lucida Sans" w:hAnsi="Lucida Sans" w:cs="Lucida Sans"/>
          <w:color w:val="937258"/>
          <w:w w:val="90"/>
          <w:sz w:val="17"/>
          <w:lang w:val="en-GB" w:bidi="en-GB"/>
        </w:rPr>
        <w:t xml:space="preserve">/ </w:t>
      </w:r>
      <w:r w:rsidRPr="00713BB6">
        <w:rPr>
          <w:rFonts w:ascii="Lucida Sans" w:eastAsia="Lucida Sans" w:hAnsi="Lucida Sans" w:cs="Lucida Sans"/>
          <w:color w:val="231F20"/>
          <w:w w:val="95"/>
          <w:sz w:val="17"/>
          <w:lang w:val="en-GB" w:bidi="en-GB"/>
        </w:rPr>
        <w:t xml:space="preserve">Follow-up x-ray after </w:t>
      </w:r>
      <w:r w:rsidRPr="00713BB6">
        <w:rPr>
          <w:rFonts w:ascii="Lucida Sans" w:eastAsia="Lucida Sans" w:hAnsi="Lucida Sans" w:cs="Lucida Sans"/>
          <w:color w:val="231F20"/>
          <w:w w:val="90"/>
          <w:sz w:val="17"/>
          <w:lang w:val="en-GB" w:bidi="en-GB"/>
        </w:rPr>
        <w:t xml:space="preserve">1 </w:t>
      </w:r>
      <w:r w:rsidRPr="00713BB6">
        <w:rPr>
          <w:rFonts w:ascii="Lucida Sans" w:eastAsia="Lucida Sans" w:hAnsi="Lucida Sans" w:cs="Lucida Sans"/>
          <w:color w:val="231F20"/>
          <w:w w:val="95"/>
          <w:sz w:val="17"/>
          <w:lang w:val="en-GB" w:bidi="en-GB"/>
        </w:rPr>
        <w:t>year.</w:t>
      </w:r>
    </w:p>
    <w:p w14:paraId="48EFD6A1" w14:textId="77777777" w:rsidR="007752A0" w:rsidRPr="00343035" w:rsidRDefault="007752A0">
      <w:pPr>
        <w:rPr>
          <w:rFonts w:ascii="Lucida Sans" w:hAnsi="Lucida Sans"/>
          <w:sz w:val="17"/>
        </w:rPr>
        <w:sectPr w:rsidR="007752A0" w:rsidRPr="00343035">
          <w:type w:val="continuous"/>
          <w:pgSz w:w="13040" w:h="16450"/>
          <w:pgMar w:top="200" w:right="880" w:bottom="0" w:left="760" w:header="720" w:footer="720" w:gutter="0"/>
          <w:cols w:num="2" w:space="720" w:equalWidth="0">
            <w:col w:w="5618" w:space="40"/>
            <w:col w:w="5742"/>
          </w:cols>
        </w:sectPr>
      </w:pPr>
    </w:p>
    <w:p w14:paraId="3409B149" w14:textId="77777777" w:rsidR="007752A0" w:rsidRPr="00343035" w:rsidRDefault="007752A0">
      <w:pPr>
        <w:pStyle w:val="Corpsdetexte"/>
        <w:rPr>
          <w:rFonts w:ascii="Lucida Sans"/>
          <w:sz w:val="20"/>
        </w:rPr>
      </w:pPr>
    </w:p>
    <w:p w14:paraId="72E30C57" w14:textId="77777777" w:rsidR="007752A0" w:rsidRPr="00343035" w:rsidRDefault="007752A0">
      <w:pPr>
        <w:rPr>
          <w:rFonts w:ascii="Lucida Sans"/>
          <w:sz w:val="20"/>
        </w:rPr>
        <w:sectPr w:rsidR="007752A0" w:rsidRPr="00343035">
          <w:pgSz w:w="13040" w:h="16450"/>
          <w:pgMar w:top="1720" w:right="880" w:bottom="1080" w:left="760" w:header="0" w:footer="896" w:gutter="0"/>
          <w:cols w:space="720"/>
        </w:sectPr>
      </w:pPr>
    </w:p>
    <w:p w14:paraId="0B5D691C" w14:textId="77777777" w:rsidR="007752A0" w:rsidRPr="00343035" w:rsidRDefault="0039027C">
      <w:pPr>
        <w:pStyle w:val="Corpsdetexte"/>
        <w:rPr>
          <w:rFonts w:ascii="Lucida Sans"/>
          <w:sz w:val="37"/>
        </w:rPr>
      </w:pPr>
      <w:r>
        <w:rPr>
          <w:lang w:val="en-GB" w:bidi="en-GB"/>
        </w:rPr>
        <w:lastRenderedPageBreak/>
        <w:pict w14:anchorId="35CBFB8F">
          <v:line id="_x0000_s1047" style="position:absolute;z-index:251724800;mso-position-horizontal-relative:page;mso-position-vertical-relative:page" from="623.75pt,0" to="623.75pt,14.1pt" strokecolor="#231f20" strokeweight=".09994mm">
            <w10:wrap anchorx="page" anchory="page"/>
          </v:line>
        </w:pict>
      </w:r>
      <w:r>
        <w:rPr>
          <w:lang w:val="en-GB" w:bidi="en-GB"/>
        </w:rPr>
        <w:pict w14:anchorId="6D7E79B5">
          <v:line id="_x0000_s1046" style="position:absolute;z-index:251725824;mso-position-horizontal-relative:page;mso-position-vertical-relative:page" from="637.8pt,28.15pt" to="651.95pt,28.15pt" strokecolor="#231f20" strokeweight=".1mm">
            <w10:wrap anchorx="page" anchory="page"/>
          </v:line>
        </w:pict>
      </w:r>
      <w:r>
        <w:rPr>
          <w:lang w:val="en-GB" w:bidi="en-GB"/>
        </w:rPr>
        <w:pict w14:anchorId="28101003">
          <v:shape id="_x0000_s1045" style="position:absolute;margin-left:326pt;margin-top:114.75pt;width:.1pt;height:636.55pt;z-index:251726848;mso-position-horizontal-relative:page;mso-position-vertical-relative:page" coordorigin="6520,2295" coordsize="0,12731" o:spt="100" adj="0,,0" path="m6520,2454r,12572m6520,2295r,551e" filled="f" strokecolor="#d3d1bb" strokeweight=".16mm">
            <v:stroke joinstyle="round"/>
            <v:formulas/>
            <v:path arrowok="t" o:connecttype="segments"/>
            <w10:wrap anchorx="page" anchory="page"/>
          </v:shape>
        </w:pict>
      </w:r>
    </w:p>
    <w:p w14:paraId="53A0E611" w14:textId="77777777" w:rsidR="00F02FA4" w:rsidRDefault="00F02FA4" w:rsidP="00F02FA4">
      <w:pPr>
        <w:pStyle w:val="Titre1"/>
        <w:spacing w:before="1"/>
        <w:rPr>
          <w:color w:val="9CA111"/>
          <w:w w:val="125"/>
        </w:rPr>
      </w:pPr>
    </w:p>
    <w:p w14:paraId="506EEEE6" w14:textId="77777777" w:rsidR="00343035" w:rsidRDefault="00343035" w:rsidP="00F02FA4">
      <w:pPr>
        <w:pStyle w:val="Titre1"/>
        <w:spacing w:before="1"/>
        <w:rPr>
          <w:color w:val="9CA111"/>
          <w:w w:val="125"/>
          <w:lang w:val="en-GB" w:bidi="en-GB"/>
        </w:rPr>
      </w:pPr>
    </w:p>
    <w:p w14:paraId="100F8151" w14:textId="5A2ECCAD" w:rsidR="00F02FA4" w:rsidRDefault="00F02FA4" w:rsidP="00F02FA4">
      <w:pPr>
        <w:pStyle w:val="Titre1"/>
        <w:spacing w:before="1"/>
      </w:pPr>
      <w:r>
        <w:rPr>
          <w:color w:val="9CA111"/>
          <w:w w:val="125"/>
          <w:lang w:val="en-GB" w:bidi="en-GB"/>
        </w:rPr>
        <w:t>DISCUSSION</w:t>
      </w:r>
    </w:p>
    <w:p w14:paraId="3DE0C79C" w14:textId="6B0D6508" w:rsidR="00F02FA4" w:rsidRPr="00343035" w:rsidRDefault="00F02FA4" w:rsidP="00F02FA4">
      <w:pPr>
        <w:pStyle w:val="Corpsdetexte"/>
        <w:spacing w:line="228" w:lineRule="auto"/>
        <w:ind w:left="990" w:right="1"/>
        <w:rPr>
          <w:color w:val="231F20"/>
          <w:spacing w:val="1"/>
          <w:w w:val="89"/>
        </w:rPr>
      </w:pPr>
      <w:r w:rsidRPr="00F02FA4">
        <w:rPr>
          <w:color w:val="231F20"/>
          <w:spacing w:val="1"/>
          <w:w w:val="89"/>
          <w:lang w:val="en-GB" w:bidi="en-GB"/>
        </w:rPr>
        <w:t>Since the publication of the principles of osteointegration by Bränemark et al [1], the evolution of the peri-implant crestal bone level has been considered as one of the principle factors for evaluating the success of dental implants. According to Albrektsson et al [2], the x-ray of a dental implant with an external hexagon should show no peri-implant radiolucent image, and vertical bone loss should be limited to 1 mm in the first year and less than 0.2 mm in the following year. In 1981, Adell et al [3] showed that more than 50% of total bone loss over a 12-month period occurs in the first three months after treatment. Two years later, they found that most bone loss occurred during the 12 months that followed the connection of the abutment [4]. In 2007, Misch et al [5] published a consensus updating the criteria for the success, survival and failure of implants. The James-Misch scale was modified and 4 clinical categories were defined: success, satisfactory survival, compromised survival, and failure. An implant is considered clinically successful if no pain or sensitivity is felt during mastication, if the implant is not mobile, if no exudate is observed and if peri-implant bone loss is less than 2 mm from the moment of implant placement.</w:t>
      </w:r>
    </w:p>
    <w:p w14:paraId="73567493" w14:textId="51F8B082" w:rsidR="00F02FA4" w:rsidRPr="00343035" w:rsidRDefault="00F02FA4" w:rsidP="00F02FA4">
      <w:pPr>
        <w:pStyle w:val="Corpsdetexte"/>
        <w:spacing w:line="228" w:lineRule="auto"/>
        <w:ind w:left="990" w:right="1"/>
        <w:rPr>
          <w:color w:val="231F20"/>
          <w:spacing w:val="1"/>
          <w:w w:val="89"/>
        </w:rPr>
      </w:pPr>
      <w:r w:rsidRPr="00F02FA4">
        <w:rPr>
          <w:color w:val="231F20"/>
          <w:spacing w:val="1"/>
          <w:w w:val="89"/>
          <w:lang w:val="en-GB" w:bidi="en-GB"/>
        </w:rPr>
        <w:t xml:space="preserve">If we consider </w:t>
      </w:r>
      <w:proofErr w:type="gramStart"/>
      <w:r w:rsidRPr="00F02FA4">
        <w:rPr>
          <w:color w:val="231F20"/>
          <w:spacing w:val="1"/>
          <w:w w:val="89"/>
          <w:lang w:val="en-GB" w:bidi="en-GB"/>
        </w:rPr>
        <w:t>this last criteria</w:t>
      </w:r>
      <w:proofErr w:type="gramEnd"/>
      <w:r w:rsidRPr="00F02FA4">
        <w:rPr>
          <w:color w:val="231F20"/>
          <w:spacing w:val="1"/>
          <w:w w:val="89"/>
          <w:lang w:val="en-GB" w:bidi="en-GB"/>
        </w:rPr>
        <w:t>, 95% of Axiom® 2.8 implants evaluated 1 year after treatment presented less than 2 mm bone loss and half of the implants presented bone gain. It is therefore possible to conclude that 95% of the implants placed for the purpose of this study have been clinically successful.</w:t>
      </w:r>
    </w:p>
    <w:p w14:paraId="56C3217D" w14:textId="572D97A8" w:rsidR="00F02FA4" w:rsidRPr="00343035" w:rsidRDefault="00F02FA4" w:rsidP="00F02FA4">
      <w:pPr>
        <w:pStyle w:val="Corpsdetexte"/>
        <w:spacing w:line="228" w:lineRule="auto"/>
        <w:ind w:left="990" w:right="1"/>
        <w:rPr>
          <w:color w:val="231F20"/>
          <w:spacing w:val="1"/>
          <w:w w:val="89"/>
        </w:rPr>
      </w:pPr>
      <w:r w:rsidRPr="00F02FA4">
        <w:rPr>
          <w:color w:val="231F20"/>
          <w:spacing w:val="1"/>
          <w:w w:val="89"/>
          <w:lang w:val="en-GB" w:bidi="en-GB"/>
        </w:rPr>
        <w:t>With only one implant failure out of the 24 placed, we can also conclude that the implant survival rate observed at 1 year after implant placement is 95.8%. There were no clinical cases of abutment or implant fractures, which confirms that the Axiom® 2.8 titanium alloy implant is dynamically reliable in the selected indications.</w:t>
      </w:r>
    </w:p>
    <w:p w14:paraId="16E89C71" w14:textId="0093084B" w:rsidR="00F02FA4" w:rsidRPr="00343035" w:rsidRDefault="00F02FA4" w:rsidP="00F02FA4">
      <w:pPr>
        <w:pStyle w:val="Corpsdetexte"/>
        <w:spacing w:line="228" w:lineRule="auto"/>
        <w:ind w:left="990" w:right="1"/>
        <w:rPr>
          <w:color w:val="231F20"/>
          <w:spacing w:val="1"/>
          <w:w w:val="89"/>
        </w:rPr>
      </w:pPr>
      <w:r w:rsidRPr="00F02FA4">
        <w:rPr>
          <w:color w:val="231F20"/>
          <w:spacing w:val="1"/>
          <w:w w:val="89"/>
          <w:lang w:val="en-GB" w:bidi="en-GB"/>
        </w:rPr>
        <w:t>Due to its small diameter, the Axiom® 2.8 implant is recommended for narrow interdental spaces,</w:t>
      </w:r>
    </w:p>
    <w:p w14:paraId="34B6D05D" w14:textId="77777777" w:rsidR="00F02FA4" w:rsidRPr="00343035" w:rsidRDefault="00F02FA4" w:rsidP="00F02FA4">
      <w:pPr>
        <w:pStyle w:val="Corpsdetexte"/>
        <w:spacing w:line="228" w:lineRule="auto"/>
        <w:ind w:left="3918" w:right="1"/>
        <w:rPr>
          <w:color w:val="231F20"/>
          <w:spacing w:val="1"/>
          <w:w w:val="89"/>
        </w:rPr>
      </w:pPr>
      <w:r w:rsidRPr="00F02FA4">
        <w:rPr>
          <w:color w:val="231F20"/>
          <w:spacing w:val="1"/>
          <w:w w:val="89"/>
          <w:lang w:val="en-GB" w:bidi="en-GB"/>
        </w:rPr>
        <w:br w:type="column"/>
      </w:r>
    </w:p>
    <w:p w14:paraId="75B004BF" w14:textId="77777777" w:rsidR="00F02FA4" w:rsidRPr="00343035" w:rsidRDefault="00F02FA4" w:rsidP="00F02FA4">
      <w:pPr>
        <w:pStyle w:val="Corpsdetexte"/>
        <w:spacing w:line="228" w:lineRule="auto"/>
        <w:ind w:left="3918" w:right="1"/>
        <w:rPr>
          <w:color w:val="231F20"/>
          <w:spacing w:val="1"/>
          <w:w w:val="89"/>
        </w:rPr>
      </w:pPr>
    </w:p>
    <w:p w14:paraId="22D800BC" w14:textId="77777777" w:rsidR="00F02FA4" w:rsidRPr="00343035" w:rsidRDefault="00F02FA4" w:rsidP="00F02FA4">
      <w:pPr>
        <w:pStyle w:val="Corpsdetexte"/>
        <w:spacing w:line="228" w:lineRule="auto"/>
        <w:ind w:left="450" w:right="1"/>
        <w:rPr>
          <w:color w:val="231F20"/>
          <w:spacing w:val="1"/>
          <w:w w:val="89"/>
        </w:rPr>
      </w:pPr>
    </w:p>
    <w:p w14:paraId="5EA6F5BD" w14:textId="77777777" w:rsidR="00F02FA4" w:rsidRPr="00343035" w:rsidRDefault="00F02FA4" w:rsidP="00F02FA4">
      <w:pPr>
        <w:pStyle w:val="Corpsdetexte"/>
        <w:spacing w:line="228" w:lineRule="auto"/>
        <w:ind w:left="450" w:right="1"/>
        <w:rPr>
          <w:color w:val="231F20"/>
          <w:spacing w:val="1"/>
          <w:w w:val="89"/>
        </w:rPr>
      </w:pPr>
    </w:p>
    <w:p w14:paraId="74C66155" w14:textId="602837A5" w:rsidR="00F02FA4" w:rsidRPr="00343035" w:rsidRDefault="00F02FA4" w:rsidP="00F02FA4">
      <w:pPr>
        <w:pStyle w:val="Corpsdetexte"/>
        <w:spacing w:line="228" w:lineRule="auto"/>
        <w:ind w:left="450" w:right="1"/>
        <w:rPr>
          <w:color w:val="231F20"/>
          <w:spacing w:val="1"/>
          <w:w w:val="89"/>
        </w:rPr>
      </w:pPr>
      <w:r w:rsidRPr="00F02FA4">
        <w:rPr>
          <w:color w:val="231F20"/>
          <w:spacing w:val="1"/>
          <w:w w:val="89"/>
          <w:lang w:val="en-GB" w:bidi="en-GB"/>
        </w:rPr>
        <w:t xml:space="preserve">and </w:t>
      </w:r>
      <w:proofErr w:type="gramStart"/>
      <w:r w:rsidRPr="00F02FA4">
        <w:rPr>
          <w:color w:val="231F20"/>
          <w:spacing w:val="1"/>
          <w:w w:val="89"/>
          <w:lang w:val="en-GB" w:bidi="en-GB"/>
        </w:rPr>
        <w:t>specifically</w:t>
      </w:r>
      <w:proofErr w:type="gramEnd"/>
      <w:r w:rsidRPr="00F02FA4">
        <w:rPr>
          <w:color w:val="231F20"/>
          <w:spacing w:val="1"/>
          <w:w w:val="89"/>
          <w:lang w:val="en-GB" w:bidi="en-GB"/>
        </w:rPr>
        <w:t xml:space="preserve"> for single-unit replacements of maxillary lateral incisors or mandibular incisors.</w:t>
      </w:r>
    </w:p>
    <w:p w14:paraId="7990E240" w14:textId="6E4272D8" w:rsidR="00F02FA4" w:rsidRPr="00343035" w:rsidRDefault="00F02FA4" w:rsidP="00F02FA4">
      <w:pPr>
        <w:pStyle w:val="Corpsdetexte"/>
        <w:spacing w:line="228" w:lineRule="auto"/>
        <w:ind w:left="450" w:right="1"/>
        <w:rPr>
          <w:color w:val="231F20"/>
          <w:spacing w:val="1"/>
          <w:w w:val="89"/>
        </w:rPr>
      </w:pPr>
      <w:r w:rsidRPr="00F02FA4">
        <w:rPr>
          <w:color w:val="231F20"/>
          <w:spacing w:val="1"/>
          <w:w w:val="89"/>
          <w:lang w:val="en-GB" w:bidi="en-GB"/>
        </w:rPr>
        <w:t xml:space="preserve">Barber and </w:t>
      </w:r>
      <w:proofErr w:type="spellStart"/>
      <w:r w:rsidRPr="00F02FA4">
        <w:rPr>
          <w:color w:val="231F20"/>
          <w:spacing w:val="1"/>
          <w:w w:val="89"/>
          <w:lang w:val="en-GB" w:bidi="en-GB"/>
        </w:rPr>
        <w:t>Seckinger</w:t>
      </w:r>
      <w:proofErr w:type="spellEnd"/>
      <w:r w:rsidRPr="00F02FA4">
        <w:rPr>
          <w:color w:val="231F20"/>
          <w:spacing w:val="1"/>
          <w:w w:val="89"/>
          <w:lang w:val="en-GB" w:bidi="en-GB"/>
        </w:rPr>
        <w:t xml:space="preserve"> [6] report that the 2.9 mm diameter implant used in their study is recommended to replace mandibular incisors and in cases where the space between the teeth is less than 5 mm.</w:t>
      </w:r>
    </w:p>
    <w:p w14:paraId="4644B280" w14:textId="5874F128" w:rsidR="00F02FA4" w:rsidRPr="00343035" w:rsidRDefault="00F02FA4" w:rsidP="00F02FA4">
      <w:pPr>
        <w:pStyle w:val="Corpsdetexte"/>
        <w:spacing w:line="228" w:lineRule="auto"/>
        <w:ind w:left="450" w:right="1"/>
        <w:rPr>
          <w:color w:val="231F20"/>
          <w:spacing w:val="1"/>
          <w:w w:val="89"/>
        </w:rPr>
      </w:pPr>
      <w:r w:rsidRPr="00F02FA4">
        <w:rPr>
          <w:color w:val="231F20"/>
          <w:spacing w:val="1"/>
          <w:w w:val="89"/>
          <w:lang w:val="en-GB" w:bidi="en-GB"/>
        </w:rPr>
        <w:t xml:space="preserve">Similarly, </w:t>
      </w:r>
      <w:proofErr w:type="spellStart"/>
      <w:r w:rsidRPr="00F02FA4">
        <w:rPr>
          <w:color w:val="231F20"/>
          <w:spacing w:val="1"/>
          <w:w w:val="89"/>
          <w:lang w:val="en-GB" w:bidi="en-GB"/>
        </w:rPr>
        <w:t>Vigolo</w:t>
      </w:r>
      <w:proofErr w:type="spellEnd"/>
      <w:r w:rsidRPr="00F02FA4">
        <w:rPr>
          <w:color w:val="231F20"/>
          <w:spacing w:val="1"/>
          <w:w w:val="89"/>
          <w:lang w:val="en-GB" w:bidi="en-GB"/>
        </w:rPr>
        <w:t xml:space="preserve"> et al [7] report survival rates of 95.3% on 193 implants after 7 years.</w:t>
      </w:r>
    </w:p>
    <w:p w14:paraId="5480BF13" w14:textId="78723F34" w:rsidR="00F02FA4" w:rsidRPr="00343035" w:rsidRDefault="00F02FA4" w:rsidP="00F02FA4">
      <w:pPr>
        <w:pStyle w:val="Corpsdetexte"/>
        <w:spacing w:line="228" w:lineRule="auto"/>
        <w:ind w:left="450" w:right="1"/>
        <w:rPr>
          <w:color w:val="231F20"/>
          <w:spacing w:val="1"/>
          <w:w w:val="89"/>
        </w:rPr>
      </w:pPr>
      <w:r w:rsidRPr="00F02FA4">
        <w:rPr>
          <w:color w:val="231F20"/>
          <w:spacing w:val="1"/>
          <w:w w:val="89"/>
          <w:lang w:val="en-GB" w:bidi="en-GB"/>
        </w:rPr>
        <w:t>The reliability of this type of compressive connection is supported by clinical studies [8-10] and has success rates comparable to those of screw-retained connections, even in cases of narrow diameter implants [11]. The main complications are identical to those for conventional implants, with connector-related problems accounting for less than 0.5% of cases.</w:t>
      </w:r>
    </w:p>
    <w:p w14:paraId="6A2F2F4A" w14:textId="77777777" w:rsidR="00F02FA4" w:rsidRPr="00343035" w:rsidRDefault="00F02FA4" w:rsidP="00F02FA4">
      <w:pPr>
        <w:pStyle w:val="Corpsdetexte"/>
        <w:spacing w:line="228" w:lineRule="auto"/>
        <w:ind w:left="3918" w:right="1"/>
        <w:rPr>
          <w:color w:val="231F20"/>
          <w:spacing w:val="1"/>
          <w:w w:val="89"/>
        </w:rPr>
      </w:pPr>
    </w:p>
    <w:p w14:paraId="2F361F99" w14:textId="77777777" w:rsidR="00F02FA4" w:rsidRDefault="00F02FA4" w:rsidP="00F02FA4">
      <w:pPr>
        <w:pStyle w:val="Titre1"/>
        <w:ind w:left="450"/>
      </w:pPr>
      <w:r>
        <w:rPr>
          <w:color w:val="9CA111"/>
          <w:w w:val="125"/>
          <w:lang w:val="en-GB" w:bidi="en-GB"/>
        </w:rPr>
        <w:t>CONCLUSION</w:t>
      </w:r>
    </w:p>
    <w:p w14:paraId="4A66F1C5" w14:textId="4DD80968" w:rsidR="00F02FA4" w:rsidRPr="00343035" w:rsidRDefault="00F02FA4" w:rsidP="00F02FA4">
      <w:pPr>
        <w:pStyle w:val="Corpsdetexte"/>
        <w:spacing w:before="74" w:line="247" w:lineRule="auto"/>
        <w:ind w:left="450" w:right="815"/>
        <w:jc w:val="both"/>
        <w:rPr>
          <w:color w:val="231F20"/>
          <w:spacing w:val="1"/>
          <w:w w:val="89"/>
        </w:rPr>
      </w:pPr>
      <w:r w:rsidRPr="00DF56E9">
        <w:rPr>
          <w:color w:val="231F20"/>
          <w:spacing w:val="1"/>
          <w:w w:val="89"/>
          <w:lang w:val="en-GB" w:bidi="en-GB"/>
        </w:rPr>
        <w:t>These preliminary results 1 year after treatment provide a positive conclusion on the clinical effectiveness and 1-year reliability of the Axiom® 2.8 implant. The results at 3 and 5 years will provide a useful complement to these short-term elements!</w:t>
      </w:r>
    </w:p>
    <w:p w14:paraId="6A55ED74" w14:textId="77777777" w:rsidR="00F02FA4" w:rsidRDefault="00F02FA4" w:rsidP="00F02FA4">
      <w:pPr>
        <w:pStyle w:val="Corpsdetexte"/>
        <w:spacing w:before="4"/>
        <w:rPr>
          <w:i/>
        </w:rPr>
      </w:pPr>
    </w:p>
    <w:p w14:paraId="7D8361A4" w14:textId="77777777" w:rsidR="00F02FA4" w:rsidRDefault="00F02FA4" w:rsidP="00F02FA4">
      <w:pPr>
        <w:ind w:left="239"/>
        <w:rPr>
          <w:rFonts w:ascii="Microsoft Sans Serif"/>
          <w:sz w:val="18"/>
        </w:rPr>
      </w:pPr>
      <w:r>
        <w:rPr>
          <w:rFonts w:ascii="Microsoft Sans Serif" w:eastAsia="Microsoft Sans Serif" w:hAnsi="Microsoft Sans Serif" w:cs="Microsoft Sans Serif"/>
          <w:color w:val="FFFFFF"/>
          <w:w w:val="105"/>
          <w:sz w:val="18"/>
          <w:shd w:val="clear" w:color="auto" w:fill="937258"/>
          <w:lang w:val="en-GB" w:bidi="en-GB"/>
        </w:rPr>
        <w:t xml:space="preserve"> BIBLIOGRAPHY </w:t>
      </w:r>
    </w:p>
    <w:p w14:paraId="3445BD00" w14:textId="77777777" w:rsidR="00F02FA4" w:rsidRDefault="00F02FA4" w:rsidP="00F02FA4">
      <w:pPr>
        <w:pStyle w:val="Paragraphedeliste"/>
        <w:numPr>
          <w:ilvl w:val="0"/>
          <w:numId w:val="3"/>
        </w:numPr>
        <w:tabs>
          <w:tab w:val="left" w:pos="357"/>
        </w:tabs>
        <w:spacing w:before="142" w:line="290" w:lineRule="auto"/>
        <w:ind w:right="816" w:firstLine="0"/>
        <w:jc w:val="both"/>
        <w:rPr>
          <w:sz w:val="14"/>
        </w:rPr>
      </w:pPr>
      <w:r>
        <w:rPr>
          <w:color w:val="231F20"/>
          <w:w w:val="110"/>
          <w:sz w:val="14"/>
          <w:lang w:val="en-GB" w:bidi="en-GB"/>
        </w:rPr>
        <w:t xml:space="preserve">Brånemark PI, Hansson BO, Adell R, Breine U, Lindström J, Hallen O </w:t>
      </w:r>
      <w:r>
        <w:rPr>
          <w:rFonts w:ascii="Verdana" w:eastAsia="Verdana" w:hAnsi="Verdana" w:cs="Verdana"/>
          <w:color w:val="231F20"/>
          <w:w w:val="110"/>
          <w:sz w:val="14"/>
          <w:lang w:val="en-GB" w:bidi="en-GB"/>
        </w:rPr>
        <w:t>et al</w:t>
      </w:r>
      <w:r>
        <w:rPr>
          <w:color w:val="231F20"/>
          <w:w w:val="110"/>
          <w:sz w:val="14"/>
          <w:lang w:val="en-GB" w:bidi="en-GB"/>
        </w:rPr>
        <w:t xml:space="preserve">. </w:t>
      </w:r>
      <w:r>
        <w:rPr>
          <w:color w:val="231F20"/>
          <w:spacing w:val="2"/>
          <w:w w:val="110"/>
          <w:sz w:val="14"/>
          <w:lang w:val="en-GB" w:bidi="en-GB"/>
        </w:rPr>
        <w:t xml:space="preserve">Osseointegratedimplantsinthetreatmentoftheedentulousjaw. Experience </w:t>
      </w:r>
      <w:r>
        <w:rPr>
          <w:color w:val="231F20"/>
          <w:w w:val="110"/>
          <w:sz w:val="14"/>
          <w:lang w:val="en-GB" w:bidi="en-GB"/>
        </w:rPr>
        <w:t xml:space="preserve">from a </w:t>
      </w:r>
      <w:r>
        <w:rPr>
          <w:color w:val="231F20"/>
          <w:spacing w:val="2"/>
          <w:w w:val="110"/>
          <w:sz w:val="14"/>
          <w:lang w:val="en-GB" w:bidi="en-GB"/>
        </w:rPr>
        <w:t xml:space="preserve">10-year period. Scand </w:t>
      </w:r>
      <w:r>
        <w:rPr>
          <w:color w:val="231F20"/>
          <w:w w:val="110"/>
          <w:sz w:val="14"/>
          <w:lang w:val="en-GB" w:bidi="en-GB"/>
        </w:rPr>
        <w:t xml:space="preserve">J </w:t>
      </w:r>
      <w:r>
        <w:rPr>
          <w:color w:val="231F20"/>
          <w:spacing w:val="2"/>
          <w:w w:val="110"/>
          <w:sz w:val="14"/>
          <w:lang w:val="en-GB" w:bidi="en-GB"/>
        </w:rPr>
        <w:t xml:space="preserve">Plastic Recontr </w:t>
      </w:r>
      <w:r>
        <w:rPr>
          <w:color w:val="231F20"/>
          <w:spacing w:val="3"/>
          <w:w w:val="110"/>
          <w:sz w:val="14"/>
          <w:lang w:val="en-GB" w:bidi="en-GB"/>
        </w:rPr>
        <w:t xml:space="preserve">Surg </w:t>
      </w:r>
      <w:r>
        <w:rPr>
          <w:color w:val="231F20"/>
          <w:w w:val="110"/>
          <w:sz w:val="14"/>
          <w:lang w:val="en-GB" w:bidi="en-GB"/>
        </w:rPr>
        <w:t>1977;16:1-132.</w:t>
      </w:r>
    </w:p>
    <w:p w14:paraId="72707C8B" w14:textId="77777777" w:rsidR="00F02FA4" w:rsidRDefault="00F02FA4" w:rsidP="00F02FA4">
      <w:pPr>
        <w:pStyle w:val="Paragraphedeliste"/>
        <w:numPr>
          <w:ilvl w:val="0"/>
          <w:numId w:val="3"/>
        </w:numPr>
        <w:tabs>
          <w:tab w:val="left" w:pos="392"/>
        </w:tabs>
        <w:spacing w:before="6" w:line="297" w:lineRule="auto"/>
        <w:ind w:right="820" w:firstLine="0"/>
        <w:jc w:val="both"/>
        <w:rPr>
          <w:sz w:val="14"/>
        </w:rPr>
      </w:pPr>
      <w:r>
        <w:rPr>
          <w:color w:val="231F20"/>
          <w:w w:val="110"/>
          <w:sz w:val="14"/>
          <w:lang w:val="en-GB" w:bidi="en-GB"/>
        </w:rPr>
        <w:t>Albrektsson T, Zarb G, Worthington P, Eriksson AR. The long-term efficacy of currently used dental implants: a review and proposed criteria of success. Int J Oral Maxillofac Implants 1986;1:11-25.</w:t>
      </w:r>
    </w:p>
    <w:p w14:paraId="6066CEA4" w14:textId="77777777" w:rsidR="00F02FA4" w:rsidRDefault="00F02FA4" w:rsidP="00F02FA4">
      <w:pPr>
        <w:pStyle w:val="Paragraphedeliste"/>
        <w:numPr>
          <w:ilvl w:val="0"/>
          <w:numId w:val="3"/>
        </w:numPr>
        <w:tabs>
          <w:tab w:val="left" w:pos="387"/>
        </w:tabs>
        <w:spacing w:line="161" w:lineRule="exact"/>
        <w:ind w:left="386" w:hanging="148"/>
        <w:jc w:val="both"/>
        <w:rPr>
          <w:sz w:val="14"/>
        </w:rPr>
      </w:pPr>
      <w:r>
        <w:rPr>
          <w:color w:val="231F20"/>
          <w:w w:val="110"/>
          <w:sz w:val="14"/>
          <w:lang w:val="en-GB" w:bidi="en-GB"/>
        </w:rPr>
        <w:t xml:space="preserve">Adell R, Lekholm U, Rockler B, Brånemark PI </w:t>
      </w:r>
      <w:r>
        <w:rPr>
          <w:rFonts w:ascii="Verdana" w:eastAsia="Verdana" w:hAnsi="Verdana" w:cs="Verdana"/>
          <w:color w:val="231F20"/>
          <w:w w:val="110"/>
          <w:sz w:val="14"/>
          <w:lang w:val="en-GB" w:bidi="en-GB"/>
        </w:rPr>
        <w:t>et al</w:t>
      </w:r>
      <w:r>
        <w:rPr>
          <w:color w:val="231F20"/>
          <w:w w:val="110"/>
          <w:sz w:val="14"/>
          <w:lang w:val="en-GB" w:bidi="en-GB"/>
        </w:rPr>
        <w:t>. A 15 year study of</w:t>
      </w:r>
    </w:p>
    <w:p w14:paraId="63124404" w14:textId="77777777" w:rsidR="00F02FA4" w:rsidRDefault="00F02FA4" w:rsidP="00F02FA4">
      <w:pPr>
        <w:spacing w:before="39" w:line="297" w:lineRule="auto"/>
        <w:ind w:left="239" w:right="818"/>
        <w:jc w:val="both"/>
        <w:rPr>
          <w:rFonts w:ascii="Arial"/>
          <w:sz w:val="14"/>
        </w:rPr>
      </w:pPr>
      <w:r>
        <w:rPr>
          <w:rFonts w:ascii="Arial" w:eastAsia="Arial" w:hAnsi="Arial" w:cs="Arial"/>
          <w:color w:val="231F20"/>
          <w:w w:val="115"/>
          <w:sz w:val="14"/>
          <w:lang w:val="en-GB" w:bidi="en-GB"/>
        </w:rPr>
        <w:t xml:space="preserve">osseointegrated implants in the treatment of the edentulous jaw. Int. </w:t>
      </w:r>
      <w:r>
        <w:rPr>
          <w:rFonts w:ascii="Arial" w:eastAsia="Arial" w:hAnsi="Arial" w:cs="Arial"/>
          <w:color w:val="231F20"/>
          <w:spacing w:val="-11"/>
          <w:w w:val="115"/>
          <w:sz w:val="14"/>
          <w:lang w:val="en-GB" w:bidi="en-GB"/>
        </w:rPr>
        <w:t xml:space="preserve">J </w:t>
      </w:r>
      <w:r>
        <w:rPr>
          <w:rFonts w:ascii="Arial" w:eastAsia="Arial" w:hAnsi="Arial" w:cs="Arial"/>
          <w:color w:val="231F20"/>
          <w:w w:val="115"/>
          <w:sz w:val="14"/>
          <w:lang w:val="en-GB" w:bidi="en-GB"/>
        </w:rPr>
        <w:t>Oral Surg 1981:10 387-416.</w:t>
      </w:r>
    </w:p>
    <w:p w14:paraId="4EC83082" w14:textId="77777777" w:rsidR="00F02FA4" w:rsidRDefault="00F02FA4" w:rsidP="00F02FA4">
      <w:pPr>
        <w:pStyle w:val="Paragraphedeliste"/>
        <w:numPr>
          <w:ilvl w:val="0"/>
          <w:numId w:val="3"/>
        </w:numPr>
        <w:tabs>
          <w:tab w:val="left" w:pos="426"/>
        </w:tabs>
        <w:spacing w:line="297" w:lineRule="auto"/>
        <w:ind w:right="818" w:firstLine="0"/>
        <w:jc w:val="both"/>
        <w:rPr>
          <w:sz w:val="14"/>
        </w:rPr>
      </w:pPr>
      <w:r>
        <w:rPr>
          <w:color w:val="231F20"/>
          <w:w w:val="115"/>
          <w:sz w:val="14"/>
          <w:lang w:val="en-GB" w:bidi="en-GB"/>
        </w:rPr>
        <w:t xml:space="preserve">Adell R. Clinical results of osseointegrated implants supporting </w:t>
      </w:r>
      <w:r>
        <w:rPr>
          <w:color w:val="231F20"/>
          <w:w w:val="110"/>
          <w:sz w:val="14"/>
          <w:lang w:val="en-GB" w:bidi="en-GB"/>
        </w:rPr>
        <w:t>fixed prostheses in edentulous jaws. J Prosthet Dent 1983;50:251-254.</w:t>
      </w:r>
    </w:p>
    <w:p w14:paraId="70F9CA02" w14:textId="77777777" w:rsidR="00F02FA4" w:rsidRDefault="00F02FA4" w:rsidP="00F02FA4">
      <w:pPr>
        <w:pStyle w:val="Paragraphedeliste"/>
        <w:numPr>
          <w:ilvl w:val="0"/>
          <w:numId w:val="3"/>
        </w:numPr>
        <w:tabs>
          <w:tab w:val="left" w:pos="405"/>
        </w:tabs>
        <w:spacing w:line="292" w:lineRule="auto"/>
        <w:ind w:right="819" w:firstLine="0"/>
        <w:jc w:val="both"/>
        <w:rPr>
          <w:sz w:val="14"/>
        </w:rPr>
      </w:pPr>
      <w:r>
        <w:rPr>
          <w:color w:val="231F20"/>
          <w:w w:val="110"/>
          <w:sz w:val="14"/>
          <w:lang w:val="en-GB" w:bidi="en-GB"/>
        </w:rPr>
        <w:t xml:space="preserve">Misch CE, Perel ML, Wang HL, Sammartino G, Galindo-Moreno </w:t>
      </w:r>
      <w:r>
        <w:rPr>
          <w:color w:val="231F20"/>
          <w:spacing w:val="-6"/>
          <w:w w:val="110"/>
          <w:sz w:val="14"/>
          <w:lang w:val="en-GB" w:bidi="en-GB"/>
        </w:rPr>
        <w:t xml:space="preserve">P, </w:t>
      </w:r>
      <w:r>
        <w:rPr>
          <w:color w:val="231F20"/>
          <w:w w:val="110"/>
          <w:sz w:val="14"/>
          <w:lang w:val="en-GB" w:bidi="en-GB"/>
        </w:rPr>
        <w:t xml:space="preserve">Trisi P </w:t>
      </w:r>
      <w:r>
        <w:rPr>
          <w:rFonts w:ascii="Verdana" w:eastAsia="Verdana" w:hAnsi="Verdana" w:cs="Verdana"/>
          <w:color w:val="231F20"/>
          <w:w w:val="110"/>
          <w:sz w:val="14"/>
          <w:lang w:val="en-GB" w:bidi="en-GB"/>
        </w:rPr>
        <w:t>et al</w:t>
      </w:r>
      <w:r>
        <w:rPr>
          <w:color w:val="231F20"/>
          <w:w w:val="110"/>
          <w:sz w:val="14"/>
          <w:lang w:val="en-GB" w:bidi="en-GB"/>
        </w:rPr>
        <w:t>. Implant success, survival, and failure: The International Congress of Oral Implantologists (ICOI) Pisa Consensus Conference. Implant Dentistry 2008;17:5-15.</w:t>
      </w:r>
    </w:p>
    <w:p w14:paraId="39C7A650" w14:textId="77777777" w:rsidR="00F02FA4" w:rsidRDefault="00F02FA4" w:rsidP="00F02FA4">
      <w:pPr>
        <w:pStyle w:val="Paragraphedeliste"/>
        <w:numPr>
          <w:ilvl w:val="0"/>
          <w:numId w:val="3"/>
        </w:numPr>
        <w:tabs>
          <w:tab w:val="left" w:pos="422"/>
        </w:tabs>
        <w:spacing w:before="1" w:line="297" w:lineRule="auto"/>
        <w:ind w:right="818" w:firstLine="0"/>
        <w:jc w:val="both"/>
        <w:rPr>
          <w:sz w:val="14"/>
        </w:rPr>
      </w:pPr>
      <w:r>
        <w:rPr>
          <w:color w:val="231F20"/>
          <w:w w:val="115"/>
          <w:sz w:val="14"/>
          <w:lang w:val="en-GB" w:bidi="en-GB"/>
        </w:rPr>
        <w:t>Barber HD, Seckinger RJ. The role of the small-diameter dental implant: a preliminary report on the Miniplant system. Compendium 1994;15:1390-1392.</w:t>
      </w:r>
    </w:p>
    <w:p w14:paraId="3B442102" w14:textId="18140E65" w:rsidR="00F02FA4" w:rsidRDefault="00F02FA4" w:rsidP="00F02FA4">
      <w:pPr>
        <w:pStyle w:val="Paragraphedeliste"/>
        <w:numPr>
          <w:ilvl w:val="0"/>
          <w:numId w:val="3"/>
        </w:numPr>
        <w:tabs>
          <w:tab w:val="left" w:pos="377"/>
        </w:tabs>
        <w:spacing w:line="297" w:lineRule="auto"/>
        <w:ind w:right="813" w:firstLine="0"/>
        <w:jc w:val="both"/>
        <w:rPr>
          <w:sz w:val="14"/>
        </w:rPr>
      </w:pPr>
      <w:r>
        <w:rPr>
          <w:color w:val="231F20"/>
          <w:w w:val="110"/>
          <w:sz w:val="14"/>
          <w:lang w:val="en-GB" w:bidi="en-GB"/>
        </w:rPr>
        <w:t xml:space="preserve">Vigolo P, Givani A, Majzoub Z, Cordioli G. Clinicalevaluationofsmall- diameter implants in single-tooth and multiple-implant restorations: a </w:t>
      </w:r>
      <w:r>
        <w:rPr>
          <w:color w:val="231F20"/>
          <w:spacing w:val="4"/>
          <w:w w:val="110"/>
          <w:sz w:val="14"/>
          <w:lang w:val="en-GB" w:bidi="en-GB"/>
        </w:rPr>
        <w:t xml:space="preserve">7-year </w:t>
      </w:r>
      <w:r>
        <w:rPr>
          <w:color w:val="231F20"/>
          <w:spacing w:val="5"/>
          <w:w w:val="110"/>
          <w:sz w:val="14"/>
          <w:lang w:val="en-GB" w:bidi="en-GB"/>
        </w:rPr>
        <w:t xml:space="preserve">retrospective study. </w:t>
      </w:r>
      <w:r>
        <w:rPr>
          <w:color w:val="231F20"/>
          <w:spacing w:val="4"/>
          <w:w w:val="110"/>
          <w:sz w:val="14"/>
          <w:lang w:val="en-GB" w:bidi="en-GB"/>
        </w:rPr>
        <w:t xml:space="preserve">Int </w:t>
      </w:r>
      <w:r>
        <w:rPr>
          <w:color w:val="231F20"/>
          <w:w w:val="110"/>
          <w:sz w:val="14"/>
          <w:lang w:val="en-GB" w:bidi="en-GB"/>
        </w:rPr>
        <w:t xml:space="preserve">J </w:t>
      </w:r>
      <w:r>
        <w:rPr>
          <w:color w:val="231F20"/>
          <w:spacing w:val="4"/>
          <w:w w:val="110"/>
          <w:sz w:val="14"/>
          <w:lang w:val="en-GB" w:bidi="en-GB"/>
        </w:rPr>
        <w:t xml:space="preserve">Oral </w:t>
      </w:r>
      <w:r>
        <w:rPr>
          <w:color w:val="231F20"/>
          <w:spacing w:val="5"/>
          <w:w w:val="110"/>
          <w:sz w:val="14"/>
          <w:lang w:val="en-GB" w:bidi="en-GB"/>
        </w:rPr>
        <w:t xml:space="preserve">Maxillofac Implants </w:t>
      </w:r>
      <w:r>
        <w:rPr>
          <w:color w:val="231F20"/>
          <w:w w:val="110"/>
          <w:sz w:val="14"/>
          <w:lang w:val="en-GB" w:bidi="en-GB"/>
        </w:rPr>
        <w:t>2004;19:703-709.</w:t>
      </w:r>
    </w:p>
    <w:p w14:paraId="3FB30A51" w14:textId="77777777" w:rsidR="00F02FA4" w:rsidRPr="00343035" w:rsidRDefault="00F02FA4" w:rsidP="00F02FA4">
      <w:pPr>
        <w:pStyle w:val="Paragraphedeliste"/>
        <w:numPr>
          <w:ilvl w:val="0"/>
          <w:numId w:val="3"/>
        </w:numPr>
        <w:tabs>
          <w:tab w:val="left" w:pos="392"/>
        </w:tabs>
        <w:spacing w:line="161" w:lineRule="exact"/>
        <w:ind w:left="391" w:hanging="153"/>
        <w:jc w:val="both"/>
        <w:rPr>
          <w:sz w:val="14"/>
          <w:lang w:val="fr-FR"/>
        </w:rPr>
      </w:pPr>
      <w:proofErr w:type="spellStart"/>
      <w:r w:rsidRPr="00343035">
        <w:rPr>
          <w:color w:val="231F20"/>
          <w:w w:val="110"/>
          <w:sz w:val="14"/>
          <w:lang w:val="fr-FR" w:bidi="en-GB"/>
        </w:rPr>
        <w:t>Mangano</w:t>
      </w:r>
      <w:proofErr w:type="spellEnd"/>
      <w:r w:rsidRPr="00343035">
        <w:rPr>
          <w:color w:val="231F20"/>
          <w:w w:val="110"/>
          <w:sz w:val="14"/>
          <w:lang w:val="fr-FR" w:bidi="en-GB"/>
        </w:rPr>
        <w:t xml:space="preserve"> C, </w:t>
      </w:r>
      <w:proofErr w:type="spellStart"/>
      <w:r w:rsidRPr="00343035">
        <w:rPr>
          <w:color w:val="231F20"/>
          <w:w w:val="110"/>
          <w:sz w:val="14"/>
          <w:lang w:val="fr-FR" w:bidi="en-GB"/>
        </w:rPr>
        <w:t>Mangano</w:t>
      </w:r>
      <w:proofErr w:type="spellEnd"/>
      <w:r w:rsidRPr="00343035">
        <w:rPr>
          <w:color w:val="231F20"/>
          <w:w w:val="110"/>
          <w:sz w:val="14"/>
          <w:lang w:val="fr-FR" w:bidi="en-GB"/>
        </w:rPr>
        <w:t xml:space="preserve"> F, </w:t>
      </w:r>
      <w:proofErr w:type="spellStart"/>
      <w:r w:rsidRPr="00343035">
        <w:rPr>
          <w:color w:val="231F20"/>
          <w:w w:val="110"/>
          <w:sz w:val="14"/>
          <w:lang w:val="fr-FR" w:bidi="en-GB"/>
        </w:rPr>
        <w:t>Shibli</w:t>
      </w:r>
      <w:proofErr w:type="spellEnd"/>
      <w:r w:rsidRPr="00343035">
        <w:rPr>
          <w:color w:val="231F20"/>
          <w:w w:val="110"/>
          <w:sz w:val="14"/>
          <w:lang w:val="fr-FR" w:bidi="en-GB"/>
        </w:rPr>
        <w:t xml:space="preserve"> JA, Ricci M, </w:t>
      </w:r>
      <w:proofErr w:type="spellStart"/>
      <w:r w:rsidRPr="00343035">
        <w:rPr>
          <w:color w:val="231F20"/>
          <w:w w:val="110"/>
          <w:sz w:val="14"/>
          <w:lang w:val="fr-FR" w:bidi="en-GB"/>
        </w:rPr>
        <w:t>Sammons</w:t>
      </w:r>
      <w:proofErr w:type="spellEnd"/>
      <w:r w:rsidRPr="00343035">
        <w:rPr>
          <w:color w:val="231F20"/>
          <w:w w:val="110"/>
          <w:sz w:val="14"/>
          <w:lang w:val="fr-FR" w:bidi="en-GB"/>
        </w:rPr>
        <w:t xml:space="preserve"> R, </w:t>
      </w:r>
      <w:proofErr w:type="spellStart"/>
      <w:r w:rsidRPr="00343035">
        <w:rPr>
          <w:color w:val="231F20"/>
          <w:w w:val="110"/>
          <w:sz w:val="14"/>
          <w:lang w:val="fr-FR" w:bidi="en-GB"/>
        </w:rPr>
        <w:t>Figliuzzi</w:t>
      </w:r>
      <w:proofErr w:type="spellEnd"/>
      <w:r w:rsidRPr="00343035">
        <w:rPr>
          <w:color w:val="231F20"/>
          <w:w w:val="110"/>
          <w:sz w:val="14"/>
          <w:lang w:val="fr-FR" w:bidi="en-GB"/>
        </w:rPr>
        <w:t xml:space="preserve"> M.</w:t>
      </w:r>
    </w:p>
    <w:p w14:paraId="529F8EEE" w14:textId="77777777" w:rsidR="00F02FA4" w:rsidRDefault="00F02FA4" w:rsidP="00F02FA4">
      <w:pPr>
        <w:spacing w:before="37"/>
        <w:ind w:left="239"/>
        <w:jc w:val="both"/>
        <w:rPr>
          <w:rFonts w:ascii="Arial" w:hAnsi="Arial"/>
          <w:sz w:val="14"/>
        </w:rPr>
      </w:pPr>
      <w:r>
        <w:rPr>
          <w:rFonts w:ascii="Arial" w:eastAsia="Arial" w:hAnsi="Arial" w:cs="Arial"/>
          <w:color w:val="231F20"/>
          <w:w w:val="115"/>
          <w:sz w:val="14"/>
          <w:lang w:val="en-GB" w:bidi="en-GB"/>
        </w:rPr>
        <w:t>Morse taper connection implants supporting ‘‘planned’’ maxillary and</w:t>
      </w:r>
    </w:p>
    <w:p w14:paraId="4E3B2191" w14:textId="77777777" w:rsidR="00F02FA4" w:rsidRDefault="00F02FA4" w:rsidP="00F02FA4">
      <w:pPr>
        <w:jc w:val="both"/>
        <w:rPr>
          <w:rFonts w:ascii="Arial" w:hAnsi="Arial"/>
          <w:sz w:val="14"/>
        </w:rPr>
        <w:sectPr w:rsidR="00F02FA4" w:rsidSect="00F02FA4">
          <w:pgSz w:w="13040" w:h="16450"/>
          <w:pgMar w:top="200" w:right="880" w:bottom="0" w:left="760" w:header="720" w:footer="720" w:gutter="0"/>
          <w:cols w:num="2" w:space="720" w:equalWidth="0">
            <w:col w:w="5623" w:space="40"/>
            <w:col w:w="5737"/>
          </w:cols>
        </w:sectPr>
      </w:pPr>
    </w:p>
    <w:p w14:paraId="4D83A119" w14:textId="77777777" w:rsidR="00F02FA4" w:rsidRDefault="0039027C" w:rsidP="00F02FA4">
      <w:pPr>
        <w:pStyle w:val="Corpsdetexte"/>
        <w:rPr>
          <w:rFonts w:ascii="Arial"/>
          <w:sz w:val="20"/>
        </w:rPr>
      </w:pPr>
      <w:r>
        <w:rPr>
          <w:rFonts w:ascii="Times New Roman" w:eastAsia="Times New Roman" w:hAnsi="Times New Roman" w:cs="Times New Roman"/>
          <w:lang w:val="en-GB" w:bidi="en-GB"/>
        </w:rPr>
        <w:lastRenderedPageBreak/>
        <w:pict w14:anchorId="1E91421A">
          <v:line id="_x0000_s1150" style="position:absolute;z-index:251728896;mso-position-horizontal-relative:page;mso-position-vertical-relative:page" from="0,28.1pt" to="14.1pt,28.1pt" strokecolor="#231f20" strokeweight=".1mm">
            <w10:wrap anchorx="page" anchory="page"/>
          </v:line>
        </w:pict>
      </w:r>
    </w:p>
    <w:p w14:paraId="4DC82BBA" w14:textId="77777777" w:rsidR="00F02FA4" w:rsidRDefault="00F02FA4" w:rsidP="00F02FA4">
      <w:pPr>
        <w:pStyle w:val="Corpsdetexte"/>
        <w:spacing w:before="3"/>
        <w:rPr>
          <w:rFonts w:ascii="Arial"/>
          <w:sz w:val="16"/>
        </w:rPr>
      </w:pPr>
    </w:p>
    <w:p w14:paraId="13424AC7" w14:textId="77777777" w:rsidR="00F02FA4" w:rsidRDefault="0039027C" w:rsidP="00F02FA4">
      <w:pPr>
        <w:spacing w:before="95" w:line="297" w:lineRule="auto"/>
        <w:ind w:left="940" w:right="5780"/>
        <w:jc w:val="both"/>
        <w:rPr>
          <w:rFonts w:ascii="Arial"/>
          <w:sz w:val="14"/>
        </w:rPr>
      </w:pPr>
      <w:r>
        <w:rPr>
          <w:rFonts w:ascii="Times New Roman" w:eastAsia="Times New Roman" w:hAnsi="Times New Roman" w:cs="Times New Roman"/>
          <w:lang w:val="en-GB" w:bidi="en-GB"/>
        </w:rPr>
        <w:pict w14:anchorId="45A1A49B">
          <v:line id="_x0000_s1151" style="position:absolute;left:0;text-align:left;z-index:251729920;mso-position-horizontal-relative:page" from="325.95pt,6.15pt" to="325.95pt,277.85pt" strokecolor="#d3d1bb" strokeweight=".16mm">
            <w10:wrap anchorx="page"/>
          </v:line>
        </w:pict>
      </w:r>
      <w:r>
        <w:rPr>
          <w:rFonts w:ascii="Times New Roman" w:eastAsia="Times New Roman" w:hAnsi="Times New Roman" w:cs="Times New Roman"/>
          <w:lang w:val="en-GB" w:bidi="en-GB"/>
        </w:rPr>
        <w:pict w14:anchorId="65349AE2">
          <v:group id="_x0000_s1161" style="position:absolute;left:0;text-align:left;margin-left:332.55pt;margin-top:6.35pt;width:234.9pt;height:75.05pt;z-index:251731968;mso-position-horizontal-relative:page" coordorigin="6651,128" coordsize="4698,1501">
            <v:rect id="_x0000_s1162" style="position:absolute;left:6651;top:127;width:4698;height:1501" fillcolor="#e4ddca" stroked="f"/>
            <v:shape id="_x0000_s1163" style="position:absolute;left:6651;top:132;width:4698;height:1490" coordorigin="6651,133" coordsize="4698,1490" o:spt="100" adj="0,,0" path="m6651,133r4698,m6651,1623r4698,e" filled="f" strokecolor="#e4ddca" strokeweight=".18mm">
              <v:stroke joinstyle="round"/>
              <v:formulas/>
              <v:path arrowok="t" o:connecttype="segments"/>
            </v:shape>
            <v:line id="_x0000_s1164" style="position:absolute" from="6656,128" to="6656,1628" strokecolor="#e4ddca" strokeweight=".18mm"/>
            <v:line id="_x0000_s1165" style="position:absolute" from="11344,128" to="11344,1628" strokecolor="#e4ddca" strokeweight=".17997mm"/>
            <v:line id="_x0000_s1166" style="position:absolute" from="6832,265" to="7878,265" strokecolor="#b8a990" strokeweight=".71997mm"/>
            <v:shape id="_x0000_s1167" type="#_x0000_t202" style="position:absolute;left:6651;top:127;width:4698;height:1501" filled="f" stroked="f">
              <v:textbox inset="0,0,0,0">
                <w:txbxContent>
                  <w:p w14:paraId="0B20C075" w14:textId="77777777" w:rsidR="00F02FA4" w:rsidRPr="00682379" w:rsidRDefault="00F02FA4" w:rsidP="00F02FA4">
                    <w:pPr>
                      <w:spacing w:before="1"/>
                      <w:rPr>
                        <w:rFonts w:ascii="Arial"/>
                        <w:i/>
                        <w:sz w:val="18"/>
                        <w:lang w:val="fr-FR"/>
                      </w:rPr>
                    </w:pPr>
                  </w:p>
                  <w:p w14:paraId="0283F76A" w14:textId="77777777" w:rsidR="00F02FA4" w:rsidRPr="00682379" w:rsidRDefault="00F02FA4" w:rsidP="00F02FA4">
                    <w:pPr>
                      <w:ind w:left="180"/>
                      <w:rPr>
                        <w:rFonts w:ascii="Trebuchet MS"/>
                        <w:sz w:val="16"/>
                        <w:lang w:val="fr-FR"/>
                      </w:rPr>
                    </w:pPr>
                    <w:r w:rsidRPr="00343035">
                      <w:rPr>
                        <w:rFonts w:ascii="Trebuchet MS" w:eastAsia="Trebuchet MS" w:hAnsi="Trebuchet MS" w:cs="Trebuchet MS"/>
                        <w:color w:val="231F20"/>
                        <w:w w:val="105"/>
                        <w:sz w:val="16"/>
                        <w:lang w:val="fr-FR" w:bidi="en-GB"/>
                      </w:rPr>
                      <w:t>Philippe Russe</w:t>
                    </w:r>
                  </w:p>
                  <w:p w14:paraId="1BB745BF" w14:textId="77777777" w:rsidR="00F02FA4" w:rsidRPr="00682379" w:rsidRDefault="00F02FA4" w:rsidP="00F02FA4">
                    <w:pPr>
                      <w:spacing w:before="14" w:line="259" w:lineRule="auto"/>
                      <w:ind w:left="180" w:right="158"/>
                      <w:rPr>
                        <w:rFonts w:ascii="Arial" w:hAnsi="Arial"/>
                        <w:sz w:val="16"/>
                        <w:lang w:val="fr-FR"/>
                      </w:rPr>
                    </w:pPr>
                    <w:r w:rsidRPr="00343035">
                      <w:rPr>
                        <w:rFonts w:ascii="Arial" w:eastAsia="Arial" w:hAnsi="Arial" w:cs="Arial"/>
                        <w:color w:val="231F20"/>
                        <w:sz w:val="16"/>
                        <w:lang w:val="fr-FR" w:bidi="en-GB"/>
                      </w:rPr>
                      <w:t xml:space="preserve">Diplôme Universitaire Clinique d’Implantologie Chirurgicale et Prothétique (DUCICP), </w:t>
                    </w:r>
                    <w:proofErr w:type="spellStart"/>
                    <w:r w:rsidRPr="00343035">
                      <w:rPr>
                        <w:rFonts w:ascii="Arial" w:eastAsia="Arial" w:hAnsi="Arial" w:cs="Arial"/>
                        <w:color w:val="231F20"/>
                        <w:sz w:val="16"/>
                        <w:lang w:val="fr-FR" w:bidi="en-GB"/>
                      </w:rPr>
                      <w:t>University</w:t>
                    </w:r>
                    <w:proofErr w:type="spellEnd"/>
                    <w:r w:rsidRPr="00343035">
                      <w:rPr>
                        <w:rFonts w:ascii="Arial" w:eastAsia="Arial" w:hAnsi="Arial" w:cs="Arial"/>
                        <w:color w:val="231F20"/>
                        <w:sz w:val="16"/>
                        <w:lang w:val="fr-FR" w:bidi="en-GB"/>
                      </w:rPr>
                      <w:t xml:space="preserve"> of Paris VII</w:t>
                    </w:r>
                  </w:p>
                  <w:p w14:paraId="60FB789E" w14:textId="77777777" w:rsidR="00F02FA4" w:rsidRPr="00343035" w:rsidRDefault="00F02FA4" w:rsidP="00F02FA4">
                    <w:pPr>
                      <w:spacing w:line="259" w:lineRule="auto"/>
                      <w:ind w:left="180" w:right="1169"/>
                      <w:jc w:val="both"/>
                      <w:rPr>
                        <w:rFonts w:ascii="Arial" w:hAnsi="Arial"/>
                        <w:sz w:val="16"/>
                      </w:rPr>
                    </w:pPr>
                    <w:r w:rsidRPr="00682379">
                      <w:rPr>
                        <w:rFonts w:ascii="Arial" w:eastAsia="Arial" w:hAnsi="Arial" w:cs="Arial"/>
                        <w:color w:val="231F20"/>
                        <w:sz w:val="16"/>
                        <w:lang w:val="en-GB" w:bidi="en-GB"/>
                      </w:rPr>
                      <w:t xml:space="preserve">University Diploma in Calcified Tissue, </w:t>
                    </w:r>
                    <w:r w:rsidRPr="00682379">
                      <w:rPr>
                        <w:rFonts w:ascii="Arial" w:eastAsia="Arial" w:hAnsi="Arial" w:cs="Arial"/>
                        <w:color w:val="231F20"/>
                        <w:spacing w:val="-3"/>
                        <w:sz w:val="16"/>
                        <w:lang w:val="en-GB" w:bidi="en-GB"/>
                      </w:rPr>
                      <w:t xml:space="preserve">Angers </w:t>
                    </w:r>
                    <w:r w:rsidRPr="00682379">
                      <w:rPr>
                        <w:rFonts w:ascii="Arial" w:eastAsia="Arial" w:hAnsi="Arial" w:cs="Arial"/>
                        <w:color w:val="231F20"/>
                        <w:sz w:val="16"/>
                        <w:lang w:val="en-GB" w:bidi="en-GB"/>
                      </w:rPr>
                      <w:t xml:space="preserve">Former University Hospital Assistant, </w:t>
                    </w:r>
                    <w:r w:rsidRPr="00682379">
                      <w:rPr>
                        <w:rFonts w:ascii="Arial" w:eastAsia="Arial" w:hAnsi="Arial" w:cs="Arial"/>
                        <w:color w:val="231F20"/>
                        <w:spacing w:val="-3"/>
                        <w:sz w:val="16"/>
                        <w:lang w:val="en-GB" w:bidi="en-GB"/>
                      </w:rPr>
                      <w:t xml:space="preserve">Reims </w:t>
                    </w:r>
                    <w:r w:rsidRPr="00682379">
                      <w:rPr>
                        <w:rFonts w:ascii="Arial" w:eastAsia="Arial" w:hAnsi="Arial" w:cs="Arial"/>
                        <w:color w:val="231F20"/>
                        <w:sz w:val="16"/>
                        <w:lang w:val="en-GB" w:bidi="en-GB"/>
                      </w:rPr>
                      <w:t>Expert at the Court of Appeal of Reims</w:t>
                    </w:r>
                  </w:p>
                </w:txbxContent>
              </v:textbox>
            </v:shape>
            <w10:wrap anchorx="page"/>
          </v:group>
        </w:pict>
      </w:r>
      <w:r w:rsidR="00F02FA4">
        <w:rPr>
          <w:rFonts w:ascii="Arial" w:eastAsia="Arial" w:hAnsi="Arial" w:cs="Arial"/>
          <w:color w:val="231F20"/>
          <w:w w:val="110"/>
          <w:sz w:val="14"/>
          <w:lang w:val="en-GB" w:bidi="en-GB"/>
        </w:rPr>
        <w:t>mandibular bar-retained overdentures: a 5-year prospective multi-center study. Clin Oral Impl Res 2011;22:1117-1124.</w:t>
      </w:r>
    </w:p>
    <w:p w14:paraId="713B5D5A" w14:textId="77777777" w:rsidR="00F02FA4" w:rsidRDefault="00F02FA4" w:rsidP="00F02FA4">
      <w:pPr>
        <w:pStyle w:val="Paragraphedeliste"/>
        <w:numPr>
          <w:ilvl w:val="0"/>
          <w:numId w:val="3"/>
        </w:numPr>
        <w:tabs>
          <w:tab w:val="left" w:pos="1133"/>
        </w:tabs>
        <w:spacing w:line="297" w:lineRule="auto"/>
        <w:ind w:left="940" w:right="5779" w:firstLine="0"/>
        <w:jc w:val="both"/>
        <w:rPr>
          <w:sz w:val="14"/>
        </w:rPr>
      </w:pPr>
      <w:r>
        <w:rPr>
          <w:color w:val="231F20"/>
          <w:spacing w:val="2"/>
          <w:w w:val="110"/>
          <w:sz w:val="14"/>
          <w:lang w:val="en-GB" w:bidi="en-GB"/>
        </w:rPr>
        <w:t xml:space="preserve">Mangano </w:t>
      </w:r>
      <w:r>
        <w:rPr>
          <w:color w:val="231F20"/>
          <w:w w:val="110"/>
          <w:sz w:val="14"/>
          <w:lang w:val="en-GB" w:bidi="en-GB"/>
        </w:rPr>
        <w:t xml:space="preserve">C, </w:t>
      </w:r>
      <w:r>
        <w:rPr>
          <w:color w:val="231F20"/>
          <w:spacing w:val="2"/>
          <w:w w:val="110"/>
          <w:sz w:val="14"/>
          <w:lang w:val="en-GB" w:bidi="en-GB"/>
        </w:rPr>
        <w:t xml:space="preserve">Mangano </w:t>
      </w:r>
      <w:r>
        <w:rPr>
          <w:color w:val="231F20"/>
          <w:w w:val="110"/>
          <w:sz w:val="14"/>
          <w:lang w:val="en-GB" w:bidi="en-GB"/>
        </w:rPr>
        <w:t xml:space="preserve">F, </w:t>
      </w:r>
      <w:r>
        <w:rPr>
          <w:color w:val="231F20"/>
          <w:spacing w:val="2"/>
          <w:w w:val="110"/>
          <w:sz w:val="14"/>
          <w:lang w:val="en-GB" w:bidi="en-GB"/>
        </w:rPr>
        <w:t xml:space="preserve">Shibli </w:t>
      </w:r>
      <w:r>
        <w:rPr>
          <w:color w:val="231F20"/>
          <w:w w:val="110"/>
          <w:sz w:val="14"/>
          <w:lang w:val="en-GB" w:bidi="en-GB"/>
        </w:rPr>
        <w:t xml:space="preserve">JA, </w:t>
      </w:r>
      <w:r>
        <w:rPr>
          <w:color w:val="231F20"/>
          <w:spacing w:val="2"/>
          <w:w w:val="110"/>
          <w:sz w:val="14"/>
          <w:lang w:val="en-GB" w:bidi="en-GB"/>
        </w:rPr>
        <w:t xml:space="preserve">Tettamanti </w:t>
      </w:r>
      <w:r>
        <w:rPr>
          <w:color w:val="231F20"/>
          <w:w w:val="110"/>
          <w:sz w:val="14"/>
          <w:lang w:val="en-GB" w:bidi="en-GB"/>
        </w:rPr>
        <w:t xml:space="preserve">L, </w:t>
      </w:r>
      <w:r>
        <w:rPr>
          <w:color w:val="231F20"/>
          <w:spacing w:val="2"/>
          <w:w w:val="110"/>
          <w:sz w:val="14"/>
          <w:lang w:val="en-GB" w:bidi="en-GB"/>
        </w:rPr>
        <w:t xml:space="preserve">Figliuzzi </w:t>
      </w:r>
      <w:r>
        <w:rPr>
          <w:color w:val="231F20"/>
          <w:w w:val="110"/>
          <w:sz w:val="14"/>
          <w:lang w:val="en-GB" w:bidi="en-GB"/>
        </w:rPr>
        <w:t>M, d’Avila S, Piattelli A. Prospective evaluation of 2,549 Morse taper connection implants: 1- to 6-year data. J Periodontol 2011;82:52-61.</w:t>
      </w:r>
    </w:p>
    <w:p w14:paraId="0D793438" w14:textId="58157489" w:rsidR="00F02FA4" w:rsidRDefault="00F02FA4" w:rsidP="00F02FA4">
      <w:pPr>
        <w:pStyle w:val="Paragraphedeliste"/>
        <w:numPr>
          <w:ilvl w:val="0"/>
          <w:numId w:val="3"/>
        </w:numPr>
        <w:tabs>
          <w:tab w:val="left" w:pos="1182"/>
        </w:tabs>
        <w:spacing w:line="297" w:lineRule="auto"/>
        <w:ind w:left="940" w:right="5779" w:firstLine="0"/>
        <w:jc w:val="both"/>
        <w:rPr>
          <w:sz w:val="14"/>
        </w:rPr>
      </w:pPr>
      <w:r>
        <w:rPr>
          <w:color w:val="231F20"/>
          <w:w w:val="110"/>
          <w:sz w:val="14"/>
          <w:lang w:val="en-GB" w:bidi="en-GB"/>
        </w:rPr>
        <w:t>Mangano C, Iaculli F, Piattelli A, Mangano, F. Fixed restorations supported by Morse-taper connection implants: a retrospective clinical study with 10-20-years of follow-up. Clin Oral Implants Research 2015;26:1229-1236.</w:t>
      </w:r>
    </w:p>
    <w:p w14:paraId="7DD4F8D2" w14:textId="36C98E60" w:rsidR="00F02FA4" w:rsidRDefault="0039027C" w:rsidP="00F02FA4">
      <w:pPr>
        <w:pStyle w:val="Paragraphedeliste"/>
        <w:numPr>
          <w:ilvl w:val="0"/>
          <w:numId w:val="3"/>
        </w:numPr>
        <w:tabs>
          <w:tab w:val="left" w:pos="1159"/>
        </w:tabs>
        <w:spacing w:line="297" w:lineRule="auto"/>
        <w:ind w:left="940" w:right="5780" w:firstLine="0"/>
        <w:jc w:val="both"/>
        <w:rPr>
          <w:sz w:val="14"/>
        </w:rPr>
      </w:pPr>
      <w:r>
        <w:rPr>
          <w:color w:val="231F20"/>
          <w:spacing w:val="3"/>
          <w:w w:val="110"/>
          <w:sz w:val="14"/>
          <w:lang w:val="en-GB" w:bidi="en-GB"/>
        </w:rPr>
        <w:pict w14:anchorId="2E26C25E">
          <v:shape id="_x0000_s1168" type="#_x0000_t202" style="position:absolute;left:0;text-align:left;margin-left:334.05pt;margin-top:27.75pt;width:231.9pt;height:65.75pt;z-index:251732992;mso-position-horizontal-relative:page" fillcolor="#efebe1" strokecolor="#d8cfbc" strokeweight=".7mm">
            <v:textbox inset="0,0,0,0">
              <w:txbxContent>
                <w:p w14:paraId="2A4F3A23" w14:textId="77777777" w:rsidR="00F02FA4" w:rsidRPr="00343035" w:rsidRDefault="00F02FA4" w:rsidP="00F02FA4">
                  <w:pPr>
                    <w:spacing w:before="116"/>
                    <w:ind w:left="175"/>
                    <w:rPr>
                      <w:rFonts w:ascii="Trebuchet MS" w:hAnsi="Trebuchet MS"/>
                      <w:sz w:val="14"/>
                    </w:rPr>
                  </w:pPr>
                  <w:r w:rsidRPr="00682379">
                    <w:rPr>
                      <w:rFonts w:ascii="Trebuchet MS" w:eastAsia="Trebuchet MS" w:hAnsi="Trebuchet MS" w:cs="Trebuchet MS"/>
                      <w:color w:val="969268"/>
                      <w:w w:val="115"/>
                      <w:sz w:val="14"/>
                      <w:lang w:val="en-GB" w:bidi="en-GB"/>
                    </w:rPr>
                    <w:t>Bibliographic references</w:t>
                  </w:r>
                </w:p>
                <w:p w14:paraId="3C762A68" w14:textId="77777777" w:rsidR="00F02FA4" w:rsidRPr="00343035" w:rsidRDefault="00F02FA4" w:rsidP="00F02FA4">
                  <w:pPr>
                    <w:spacing w:before="17" w:line="264" w:lineRule="auto"/>
                    <w:ind w:left="175" w:right="163"/>
                    <w:rPr>
                      <w:rFonts w:ascii="Arial" w:hAnsi="Arial"/>
                      <w:sz w:val="14"/>
                    </w:rPr>
                  </w:pPr>
                  <w:r w:rsidRPr="00682379">
                    <w:rPr>
                      <w:rFonts w:ascii="Arial" w:eastAsia="Arial" w:hAnsi="Arial" w:cs="Arial"/>
                      <w:color w:val="969268"/>
                      <w:w w:val="110"/>
                      <w:sz w:val="14"/>
                      <w:lang w:val="en-GB" w:bidi="en-GB"/>
                    </w:rPr>
                    <w:t>This article may be searched or cited under the following reference: Exbrayat P, Missika P, Russe P. Clinical evaluation of the 2-part Axiom</w:t>
                  </w:r>
                  <w:r w:rsidRPr="00682379">
                    <w:rPr>
                      <w:rFonts w:ascii="Arial Black" w:eastAsia="Arial Black" w:hAnsi="Arial Black" w:cs="Arial Black"/>
                      <w:color w:val="969268"/>
                      <w:w w:val="110"/>
                      <w:position w:val="4"/>
                      <w:sz w:val="9"/>
                      <w:lang w:val="en-GB" w:bidi="en-GB"/>
                    </w:rPr>
                    <w:t xml:space="preserve">® </w:t>
                  </w:r>
                  <w:r w:rsidRPr="00682379">
                    <w:rPr>
                      <w:rFonts w:ascii="Arial" w:eastAsia="Arial" w:hAnsi="Arial" w:cs="Arial"/>
                      <w:color w:val="969268"/>
                      <w:w w:val="110"/>
                      <w:sz w:val="14"/>
                      <w:lang w:val="en-GB" w:bidi="en-GB"/>
                    </w:rPr>
                    <w:t xml:space="preserve">2.8 implants. Results 1 </w:t>
                  </w:r>
                  <w:r w:rsidRPr="00682379">
                    <w:rPr>
                      <w:rFonts w:ascii="Arial" w:eastAsia="Arial" w:hAnsi="Arial" w:cs="Arial"/>
                      <w:color w:val="969268"/>
                      <w:sz w:val="14"/>
                      <w:lang w:val="en-GB" w:bidi="en-GB"/>
                    </w:rPr>
                    <w:t xml:space="preserve">year </w:t>
                  </w:r>
                  <w:r w:rsidRPr="00682379">
                    <w:rPr>
                      <w:rFonts w:ascii="Arial" w:eastAsia="Arial" w:hAnsi="Arial" w:cs="Arial"/>
                      <w:color w:val="969268"/>
                      <w:w w:val="110"/>
                      <w:sz w:val="14"/>
                      <w:lang w:val="en-GB" w:bidi="en-GB"/>
                    </w:rPr>
                    <w:t>post-treatment for a multicentre clinical study Implant 2018;24:49- 61.</w:t>
                  </w:r>
                </w:p>
              </w:txbxContent>
            </v:textbox>
            <w10:wrap anchorx="page"/>
          </v:shape>
        </w:pict>
      </w:r>
      <w:r w:rsidR="00F02FA4">
        <w:rPr>
          <w:color w:val="231F20"/>
          <w:spacing w:val="3"/>
          <w:w w:val="110"/>
          <w:sz w:val="14"/>
          <w:lang w:val="en-GB" w:bidi="en-GB"/>
        </w:rPr>
        <w:t xml:space="preserve">Mangano </w:t>
      </w:r>
      <w:r w:rsidR="00F02FA4">
        <w:rPr>
          <w:color w:val="231F20"/>
          <w:w w:val="110"/>
          <w:sz w:val="14"/>
          <w:lang w:val="en-GB" w:bidi="en-GB"/>
        </w:rPr>
        <w:t xml:space="preserve">F, </w:t>
      </w:r>
      <w:r w:rsidR="00F02FA4">
        <w:rPr>
          <w:color w:val="231F20"/>
          <w:spacing w:val="3"/>
          <w:w w:val="110"/>
          <w:sz w:val="14"/>
          <w:lang w:val="en-GB" w:bidi="en-GB"/>
        </w:rPr>
        <w:t xml:space="preserve">Shibli </w:t>
      </w:r>
      <w:r w:rsidR="00F02FA4">
        <w:rPr>
          <w:color w:val="231F20"/>
          <w:spacing w:val="2"/>
          <w:w w:val="110"/>
          <w:sz w:val="14"/>
          <w:lang w:val="en-GB" w:bidi="en-GB"/>
        </w:rPr>
        <w:t xml:space="preserve">JA, </w:t>
      </w:r>
      <w:r w:rsidR="00F02FA4">
        <w:rPr>
          <w:color w:val="231F20"/>
          <w:spacing w:val="3"/>
          <w:w w:val="110"/>
          <w:sz w:val="14"/>
          <w:lang w:val="en-GB" w:bidi="en-GB"/>
        </w:rPr>
        <w:t xml:space="preserve">Sammons </w:t>
      </w:r>
      <w:r w:rsidR="00F02FA4">
        <w:rPr>
          <w:color w:val="231F20"/>
          <w:spacing w:val="2"/>
          <w:w w:val="110"/>
          <w:sz w:val="14"/>
          <w:lang w:val="en-GB" w:bidi="en-GB"/>
        </w:rPr>
        <w:t xml:space="preserve">RL, </w:t>
      </w:r>
      <w:r w:rsidR="00F02FA4">
        <w:rPr>
          <w:color w:val="231F20"/>
          <w:spacing w:val="3"/>
          <w:w w:val="110"/>
          <w:sz w:val="14"/>
          <w:lang w:val="en-GB" w:bidi="en-GB"/>
        </w:rPr>
        <w:t xml:space="preserve">Veronesi </w:t>
      </w:r>
      <w:r w:rsidR="00F02FA4">
        <w:rPr>
          <w:color w:val="231F20"/>
          <w:w w:val="110"/>
          <w:sz w:val="14"/>
          <w:lang w:val="en-GB" w:bidi="en-GB"/>
        </w:rPr>
        <w:t xml:space="preserve">G, </w:t>
      </w:r>
      <w:r w:rsidR="00F02FA4">
        <w:rPr>
          <w:color w:val="231F20"/>
          <w:spacing w:val="3"/>
          <w:w w:val="110"/>
          <w:sz w:val="14"/>
          <w:lang w:val="en-GB" w:bidi="en-GB"/>
        </w:rPr>
        <w:t xml:space="preserve">Piattelli </w:t>
      </w:r>
      <w:r w:rsidR="00F02FA4">
        <w:rPr>
          <w:color w:val="231F20"/>
          <w:w w:val="110"/>
          <w:sz w:val="14"/>
          <w:lang w:val="en-GB" w:bidi="en-GB"/>
        </w:rPr>
        <w:t xml:space="preserve">A, Mangano C. Clinical outcome of narrow-diameter (3.3-mm) locking- taper implants: a prospective study with 1-to 10-years of follow-up. </w:t>
      </w:r>
      <w:r w:rsidR="00F02FA4">
        <w:rPr>
          <w:color w:val="231F20"/>
          <w:spacing w:val="-5"/>
          <w:w w:val="110"/>
          <w:sz w:val="14"/>
          <w:lang w:val="en-GB" w:bidi="en-GB"/>
        </w:rPr>
        <w:t xml:space="preserve">Int </w:t>
      </w:r>
      <w:r w:rsidR="00F02FA4">
        <w:rPr>
          <w:color w:val="231F20"/>
          <w:w w:val="110"/>
          <w:sz w:val="14"/>
          <w:lang w:val="en-GB" w:bidi="en-GB"/>
        </w:rPr>
        <w:t>J Oral Maxillofac Implants 2014;29:448-455.</w:t>
      </w:r>
    </w:p>
    <w:p w14:paraId="6E5A7E22" w14:textId="7EDF2B62" w:rsidR="00F02FA4" w:rsidRDefault="00F02FA4" w:rsidP="00F02FA4">
      <w:pPr>
        <w:pStyle w:val="Corpsdetexte"/>
        <w:rPr>
          <w:rFonts w:ascii="Arial"/>
          <w:sz w:val="20"/>
        </w:rPr>
      </w:pPr>
    </w:p>
    <w:p w14:paraId="20A5C348" w14:textId="19A28990" w:rsidR="00F02FA4" w:rsidRDefault="0039027C" w:rsidP="00F02FA4">
      <w:pPr>
        <w:pStyle w:val="Corpsdetexte"/>
        <w:rPr>
          <w:rFonts w:ascii="Arial"/>
          <w:sz w:val="20"/>
        </w:rPr>
      </w:pPr>
      <w:r>
        <w:rPr>
          <w:rFonts w:ascii="Times New Roman" w:eastAsia="Times New Roman" w:hAnsi="Times New Roman" w:cs="Times New Roman"/>
          <w:sz w:val="22"/>
          <w:lang w:val="en-GB" w:bidi="en-GB"/>
        </w:rPr>
        <w:pict w14:anchorId="1FFB6A11">
          <v:group id="_x0000_s1152" style="position:absolute;margin-left:79.55pt;margin-top:8.6pt;width:234.9pt;height:133.35pt;z-index:2;mso-position-horizontal-relative:page" coordorigin="1691,-1275" coordsize="4698,2667">
            <v:rect id="_x0000_s1153" style="position:absolute;left:1690;top:-1276;width:4698;height:2667" fillcolor="#e4ddca" stroked="f"/>
            <v:line id="_x0000_s1154" style="position:absolute" from="1691,-1270" to="6388,-1270" strokecolor="#e4ddca" strokeweight=".17997mm"/>
            <v:line id="_x0000_s1155" style="position:absolute" from="1691,1386" to="6388,1386" strokecolor="#e4ddca" strokeweight=".2mm"/>
            <v:line id="_x0000_s1156" style="position:absolute" from="1696,-1275" to="1696,1392" strokecolor="#e4ddca" strokeweight=".18mm"/>
            <v:line id="_x0000_s1157" style="position:absolute" from="6383,-1275" to="6383,1392" strokecolor="#e4ddca" strokeweight=".17997mm"/>
            <v:line id="_x0000_s1158" style="position:absolute" from="1871,-1137" to="3032,-1137" strokecolor="#b8a990" strokeweight=".7mm"/>
            <v:line id="_x0000_s1159" style="position:absolute" from="1871,228" to="2934,228" strokecolor="#b8a990" strokeweight=".7mm"/>
            <v:shape id="_x0000_s1160" type="#_x0000_t202" style="position:absolute;left:1690;top:-1276;width:4698;height:2667" filled="f" stroked="f">
              <v:textbox inset="0,0,0,0">
                <w:txbxContent>
                  <w:p w14:paraId="1C459B85" w14:textId="77777777" w:rsidR="00F02FA4" w:rsidRDefault="00F02FA4" w:rsidP="00F02FA4">
                    <w:pPr>
                      <w:spacing w:before="1"/>
                      <w:rPr>
                        <w:rFonts w:ascii="Arial"/>
                        <w:i/>
                        <w:sz w:val="18"/>
                      </w:rPr>
                    </w:pPr>
                  </w:p>
                  <w:p w14:paraId="356BF896" w14:textId="77777777" w:rsidR="00F02FA4" w:rsidRDefault="00F02FA4" w:rsidP="00F02FA4">
                    <w:pPr>
                      <w:ind w:left="180"/>
                      <w:rPr>
                        <w:rFonts w:ascii="Trebuchet MS"/>
                        <w:sz w:val="16"/>
                      </w:rPr>
                    </w:pPr>
                    <w:r>
                      <w:rPr>
                        <w:rFonts w:ascii="Trebuchet MS" w:eastAsia="Trebuchet MS" w:hAnsi="Trebuchet MS" w:cs="Trebuchet MS"/>
                        <w:color w:val="231F20"/>
                        <w:sz w:val="16"/>
                        <w:lang w:val="en-GB" w:bidi="en-GB"/>
                      </w:rPr>
                      <w:t>Patrick Exbrayat</w:t>
                    </w:r>
                  </w:p>
                  <w:p w14:paraId="0A2C5FF9" w14:textId="4DCA52A1" w:rsidR="00F02FA4" w:rsidRDefault="00F02FA4" w:rsidP="00F02FA4">
                    <w:pPr>
                      <w:spacing w:before="14" w:line="259" w:lineRule="auto"/>
                      <w:ind w:left="180" w:right="1856"/>
                      <w:rPr>
                        <w:rFonts w:ascii="Arial" w:hAnsi="Arial"/>
                        <w:sz w:val="16"/>
                      </w:rPr>
                    </w:pPr>
                    <w:r>
                      <w:rPr>
                        <w:rFonts w:ascii="Arial" w:eastAsia="Arial" w:hAnsi="Arial" w:cs="Arial"/>
                        <w:color w:val="231F20"/>
                        <w:sz w:val="16"/>
                        <w:lang w:val="en-GB" w:bidi="en-GB"/>
                      </w:rPr>
                      <w:t>Senior University Lecturer, Hospital practitioner in Lyon</w:t>
                    </w:r>
                  </w:p>
                  <w:p w14:paraId="636A7FE3" w14:textId="77777777" w:rsidR="00F02FA4" w:rsidRDefault="00F02FA4" w:rsidP="00F02FA4">
                    <w:pPr>
                      <w:spacing w:line="259" w:lineRule="auto"/>
                      <w:ind w:left="180" w:right="172"/>
                      <w:rPr>
                        <w:rFonts w:ascii="Arial" w:hAnsi="Arial"/>
                        <w:sz w:val="16"/>
                      </w:rPr>
                    </w:pPr>
                    <w:r>
                      <w:rPr>
                        <w:rFonts w:ascii="Arial" w:eastAsia="Arial" w:hAnsi="Arial" w:cs="Arial"/>
                        <w:color w:val="231F20"/>
                        <w:w w:val="105"/>
                        <w:sz w:val="16"/>
                        <w:lang w:val="en-GB" w:bidi="en-GB"/>
                      </w:rPr>
                      <w:t xml:space="preserve">Director of the University Degree in Periodontology and Oral </w:t>
                    </w:r>
                    <w:r>
                      <w:rPr>
                        <w:rFonts w:ascii="Arial" w:eastAsia="Arial" w:hAnsi="Arial" w:cs="Arial"/>
                        <w:color w:val="231F20"/>
                        <w:spacing w:val="-3"/>
                        <w:w w:val="105"/>
                        <w:sz w:val="16"/>
                        <w:lang w:val="en-GB" w:bidi="en-GB"/>
                      </w:rPr>
                      <w:t>Implantology</w:t>
                    </w:r>
                    <w:r>
                      <w:rPr>
                        <w:rFonts w:ascii="Arial" w:eastAsia="Arial" w:hAnsi="Arial" w:cs="Arial"/>
                        <w:color w:val="231F20"/>
                        <w:w w:val="105"/>
                        <w:sz w:val="16"/>
                        <w:lang w:val="en-GB" w:bidi="en-GB"/>
                      </w:rPr>
                      <w:t xml:space="preserve"> in Lyon</w:t>
                    </w:r>
                  </w:p>
                  <w:p w14:paraId="07B91CA8" w14:textId="77777777" w:rsidR="00F02FA4" w:rsidRDefault="00F02FA4" w:rsidP="00F02FA4">
                    <w:pPr>
                      <w:spacing w:before="2"/>
                      <w:ind w:left="180"/>
                      <w:rPr>
                        <w:rFonts w:ascii="Arial" w:hAnsi="Arial"/>
                        <w:sz w:val="16"/>
                      </w:rPr>
                    </w:pPr>
                    <w:r>
                      <w:rPr>
                        <w:rFonts w:ascii="Arial" w:eastAsia="Arial" w:hAnsi="Arial" w:cs="Arial"/>
                        <w:color w:val="231F20"/>
                        <w:sz w:val="16"/>
                        <w:lang w:val="en-GB" w:bidi="en-GB"/>
                      </w:rPr>
                      <w:t>Expert at the Court of Appeal in Lyon</w:t>
                    </w:r>
                  </w:p>
                  <w:p w14:paraId="638D0FCD" w14:textId="77777777" w:rsidR="00F02FA4" w:rsidRDefault="00F02FA4" w:rsidP="00F02FA4">
                    <w:pPr>
                      <w:spacing w:before="1"/>
                      <w:rPr>
                        <w:rFonts w:ascii="Arial"/>
                        <w:sz w:val="16"/>
                      </w:rPr>
                    </w:pPr>
                  </w:p>
                  <w:p w14:paraId="35A42336" w14:textId="77777777" w:rsidR="00F02FA4" w:rsidRDefault="00F02FA4" w:rsidP="00F02FA4">
                    <w:pPr>
                      <w:spacing w:before="1"/>
                      <w:ind w:left="180"/>
                      <w:rPr>
                        <w:rFonts w:ascii="Trebuchet MS"/>
                        <w:sz w:val="16"/>
                      </w:rPr>
                    </w:pPr>
                    <w:r>
                      <w:rPr>
                        <w:rFonts w:ascii="Trebuchet MS" w:eastAsia="Trebuchet MS" w:hAnsi="Trebuchet MS" w:cs="Trebuchet MS"/>
                        <w:color w:val="231F20"/>
                        <w:w w:val="105"/>
                        <w:sz w:val="16"/>
                        <w:lang w:val="en-GB" w:bidi="en-GB"/>
                      </w:rPr>
                      <w:t>Patrick Missika</w:t>
                    </w:r>
                  </w:p>
                  <w:p w14:paraId="74E78C21" w14:textId="77777777" w:rsidR="00F02FA4" w:rsidRDefault="00F02FA4" w:rsidP="00F02FA4">
                    <w:pPr>
                      <w:spacing w:before="12" w:line="259" w:lineRule="auto"/>
                      <w:ind w:left="180" w:right="166"/>
                      <w:rPr>
                        <w:rFonts w:ascii="Arial" w:hAnsi="Arial"/>
                        <w:sz w:val="16"/>
                      </w:rPr>
                    </w:pPr>
                    <w:r>
                      <w:rPr>
                        <w:rFonts w:ascii="Arial" w:eastAsia="Arial" w:hAnsi="Arial" w:cs="Arial"/>
                        <w:color w:val="231F20"/>
                        <w:sz w:val="16"/>
                        <w:lang w:val="en-GB" w:bidi="en-GB"/>
                      </w:rPr>
                      <w:t>Senior University Lecturer, Diderot University in Paris, Associate Professor at the Tufts University in Boston</w:t>
                    </w:r>
                  </w:p>
                  <w:p w14:paraId="71F7D30F" w14:textId="77777777" w:rsidR="00F02FA4" w:rsidRDefault="00F02FA4" w:rsidP="00F02FA4">
                    <w:pPr>
                      <w:spacing w:before="2"/>
                      <w:ind w:left="180"/>
                      <w:rPr>
                        <w:rFonts w:ascii="Arial" w:hAnsi="Arial"/>
                        <w:sz w:val="16"/>
                      </w:rPr>
                    </w:pPr>
                    <w:r>
                      <w:rPr>
                        <w:rFonts w:ascii="Arial" w:eastAsia="Arial" w:hAnsi="Arial" w:cs="Arial"/>
                        <w:color w:val="231F20"/>
                        <w:sz w:val="16"/>
                        <w:lang w:val="en-GB" w:bidi="en-GB"/>
                      </w:rPr>
                      <w:t>Expert at the Court of Appeal in Paris</w:t>
                    </w:r>
                  </w:p>
                  <w:p w14:paraId="4B68D711" w14:textId="77777777" w:rsidR="00F02FA4" w:rsidRDefault="00F02FA4" w:rsidP="00F02FA4">
                    <w:pPr>
                      <w:spacing w:before="16"/>
                      <w:ind w:left="180"/>
                      <w:rPr>
                        <w:rFonts w:ascii="Arial" w:hAnsi="Arial"/>
                        <w:sz w:val="16"/>
                      </w:rPr>
                    </w:pPr>
                    <w:r>
                      <w:rPr>
                        <w:rFonts w:ascii="Arial" w:eastAsia="Arial" w:hAnsi="Arial" w:cs="Arial"/>
                        <w:color w:val="231F20"/>
                        <w:sz w:val="16"/>
                        <w:lang w:val="en-GB" w:bidi="en-GB"/>
                      </w:rPr>
                      <w:t>National expert approved by the Court of Cassation</w:t>
                    </w:r>
                  </w:p>
                </w:txbxContent>
              </v:textbox>
            </v:shape>
            <w10:wrap anchorx="page"/>
          </v:group>
        </w:pict>
      </w:r>
    </w:p>
    <w:p w14:paraId="12416E69" w14:textId="32C70F4B" w:rsidR="00F02FA4" w:rsidRDefault="00E6469A" w:rsidP="00E6469A">
      <w:pPr>
        <w:pStyle w:val="Corpsdetexte"/>
        <w:ind w:left="940"/>
        <w:rPr>
          <w:rFonts w:ascii="Arial" w:hAnsi="Arial"/>
          <w:color w:val="231F20"/>
          <w:sz w:val="16"/>
          <w:szCs w:val="22"/>
          <w:lang w:val="fr-FR"/>
        </w:rPr>
      </w:pPr>
      <w:r w:rsidRPr="00E6469A">
        <w:rPr>
          <w:rFonts w:ascii="Arial" w:eastAsia="Arial" w:hAnsi="Arial" w:cs="Arial"/>
          <w:color w:val="231F20"/>
          <w:sz w:val="16"/>
          <w:szCs w:val="22"/>
          <w:lang w:val="en-GB" w:bidi="en-GB"/>
        </w:rPr>
        <w:t>Patrick Exbrayat</w:t>
      </w:r>
    </w:p>
    <w:p w14:paraId="67BF661D" w14:textId="4B380BD7" w:rsidR="00E6469A" w:rsidRDefault="00E6469A" w:rsidP="00E6469A">
      <w:pPr>
        <w:pStyle w:val="Corpsdetexte"/>
        <w:ind w:left="940"/>
        <w:rPr>
          <w:rFonts w:ascii="Arial" w:hAnsi="Arial"/>
          <w:color w:val="231F20"/>
          <w:sz w:val="16"/>
          <w:szCs w:val="22"/>
          <w:lang w:val="fr-FR"/>
        </w:rPr>
      </w:pPr>
      <w:r>
        <w:rPr>
          <w:rFonts w:ascii="Arial" w:eastAsia="Arial" w:hAnsi="Arial" w:cs="Arial"/>
          <w:color w:val="231F20"/>
          <w:sz w:val="16"/>
          <w:szCs w:val="22"/>
          <w:lang w:val="en-GB" w:bidi="en-GB"/>
        </w:rPr>
        <w:t>Senior University Lecturer</w:t>
      </w:r>
    </w:p>
    <w:p w14:paraId="58AD4300" w14:textId="77777777" w:rsidR="00E6469A" w:rsidRPr="00E6469A" w:rsidRDefault="00E6469A" w:rsidP="00E6469A">
      <w:pPr>
        <w:adjustRightInd w:val="0"/>
        <w:ind w:left="220" w:firstLine="720"/>
        <w:rPr>
          <w:rFonts w:ascii="Arial" w:hAnsi="Arial"/>
          <w:color w:val="231F20"/>
          <w:sz w:val="16"/>
          <w:lang w:val="fr-FR"/>
        </w:rPr>
      </w:pPr>
      <w:r w:rsidRPr="00E6469A">
        <w:rPr>
          <w:rFonts w:ascii="Arial" w:eastAsia="Arial" w:hAnsi="Arial" w:cs="Arial"/>
          <w:color w:val="231F20"/>
          <w:sz w:val="16"/>
          <w:lang w:val="en-GB" w:bidi="en-GB"/>
        </w:rPr>
        <w:t>Hospital practitioner in Lyon</w:t>
      </w:r>
    </w:p>
    <w:p w14:paraId="2CD51ACD" w14:textId="77777777" w:rsidR="00E6469A" w:rsidRPr="00343035" w:rsidRDefault="00E6469A" w:rsidP="00E6469A">
      <w:pPr>
        <w:adjustRightInd w:val="0"/>
        <w:ind w:left="220" w:firstLine="720"/>
        <w:rPr>
          <w:rFonts w:ascii="Arial" w:hAnsi="Arial"/>
          <w:color w:val="231F20"/>
          <w:sz w:val="16"/>
        </w:rPr>
      </w:pPr>
      <w:r w:rsidRPr="00E6469A">
        <w:rPr>
          <w:rFonts w:ascii="Arial" w:eastAsia="Arial" w:hAnsi="Arial" w:cs="Arial"/>
          <w:color w:val="231F20"/>
          <w:sz w:val="16"/>
          <w:lang w:val="en-GB" w:bidi="en-GB"/>
        </w:rPr>
        <w:t xml:space="preserve">Director of the University Department in Periodontology </w:t>
      </w:r>
    </w:p>
    <w:p w14:paraId="6314F11F" w14:textId="6E36D12D" w:rsidR="00E6469A" w:rsidRPr="00343035" w:rsidRDefault="00E6469A" w:rsidP="00E6469A">
      <w:pPr>
        <w:adjustRightInd w:val="0"/>
        <w:ind w:left="220" w:firstLine="720"/>
        <w:rPr>
          <w:rFonts w:ascii="Arial" w:hAnsi="Arial"/>
          <w:color w:val="231F20"/>
          <w:sz w:val="16"/>
        </w:rPr>
      </w:pPr>
      <w:r w:rsidRPr="00E6469A">
        <w:rPr>
          <w:rFonts w:ascii="Arial" w:eastAsia="Arial" w:hAnsi="Arial" w:cs="Arial"/>
          <w:color w:val="231F20"/>
          <w:sz w:val="16"/>
          <w:lang w:val="en-GB" w:bidi="en-GB"/>
        </w:rPr>
        <w:t>and Oral Implantology in Lyon</w:t>
      </w:r>
    </w:p>
    <w:p w14:paraId="402B1225" w14:textId="35731ED5" w:rsidR="00E6469A" w:rsidRPr="00343035" w:rsidRDefault="00E6469A" w:rsidP="00E6469A">
      <w:pPr>
        <w:pStyle w:val="Corpsdetexte"/>
        <w:ind w:left="940"/>
        <w:rPr>
          <w:rFonts w:ascii="Arial" w:hAnsi="Arial"/>
          <w:color w:val="231F20"/>
          <w:sz w:val="16"/>
          <w:szCs w:val="22"/>
        </w:rPr>
      </w:pPr>
      <w:r w:rsidRPr="00E6469A">
        <w:rPr>
          <w:rFonts w:ascii="Arial" w:eastAsia="Arial" w:hAnsi="Arial" w:cs="Arial"/>
          <w:color w:val="231F20"/>
          <w:sz w:val="16"/>
          <w:szCs w:val="22"/>
          <w:lang w:val="en-GB" w:bidi="en-GB"/>
        </w:rPr>
        <w:t>Expert at the Court of Appeal in Lyon</w:t>
      </w:r>
    </w:p>
    <w:p w14:paraId="73357008" w14:textId="5062025E" w:rsidR="00F02FA4" w:rsidRPr="00343035" w:rsidRDefault="00F02FA4" w:rsidP="00F02FA4">
      <w:pPr>
        <w:pStyle w:val="Corpsdetexte"/>
        <w:rPr>
          <w:rFonts w:ascii="Arial" w:hAnsi="Arial"/>
          <w:color w:val="231F20"/>
          <w:sz w:val="16"/>
          <w:szCs w:val="22"/>
        </w:rPr>
      </w:pPr>
    </w:p>
    <w:p w14:paraId="4E1BDBC3" w14:textId="77777777" w:rsidR="00F02FA4" w:rsidRDefault="00F02FA4" w:rsidP="00F02FA4">
      <w:pPr>
        <w:pStyle w:val="Corpsdetexte"/>
        <w:rPr>
          <w:rFonts w:ascii="Arial"/>
          <w:sz w:val="21"/>
        </w:rPr>
      </w:pPr>
    </w:p>
    <w:p w14:paraId="1DCA98B1" w14:textId="509F68F8" w:rsidR="00F02FA4" w:rsidRDefault="00F02FA4" w:rsidP="00F02FA4">
      <w:pPr>
        <w:spacing w:before="98" w:line="302" w:lineRule="auto"/>
        <w:ind w:left="5901" w:right="815"/>
        <w:jc w:val="both"/>
        <w:rPr>
          <w:rFonts w:ascii="Arial" w:hAnsi="Arial"/>
          <w:i/>
          <w:sz w:val="14"/>
        </w:rPr>
      </w:pPr>
      <w:r>
        <w:rPr>
          <w:rFonts w:ascii="Trebuchet MS" w:eastAsia="Trebuchet MS" w:hAnsi="Trebuchet MS" w:cs="Trebuchet MS"/>
          <w:color w:val="969268"/>
          <w:w w:val="110"/>
          <w:sz w:val="14"/>
          <w:lang w:val="en-GB" w:bidi="en-GB"/>
        </w:rPr>
        <w:t xml:space="preserve">POINTS OF INTEREST: </w:t>
      </w:r>
      <w:r>
        <w:rPr>
          <w:rFonts w:ascii="Arial" w:eastAsia="Arial" w:hAnsi="Arial" w:cs="Arial"/>
          <w:i/>
          <w:color w:val="231F20"/>
          <w:w w:val="110"/>
          <w:sz w:val="14"/>
          <w:lang w:val="en-GB" w:bidi="en-GB"/>
        </w:rPr>
        <w:t xml:space="preserve">Anthogyr (Sallanches, France), manufacturer of the </w:t>
      </w:r>
      <w:r>
        <w:rPr>
          <w:rFonts w:ascii="Arial" w:eastAsia="Arial" w:hAnsi="Arial" w:cs="Arial"/>
          <w:i/>
          <w:color w:val="231F20"/>
          <w:spacing w:val="2"/>
          <w:w w:val="110"/>
          <w:sz w:val="14"/>
          <w:lang w:val="en-GB" w:bidi="en-GB"/>
        </w:rPr>
        <w:t xml:space="preserve">implants used in this study, </w:t>
      </w:r>
      <w:r>
        <w:rPr>
          <w:rFonts w:ascii="Arial" w:eastAsia="Arial" w:hAnsi="Arial" w:cs="Arial"/>
          <w:i/>
          <w:color w:val="231F20"/>
          <w:w w:val="110"/>
          <w:sz w:val="14"/>
          <w:lang w:val="en-GB" w:bidi="en-GB"/>
        </w:rPr>
        <w:t xml:space="preserve">partially </w:t>
      </w:r>
      <w:r>
        <w:rPr>
          <w:rFonts w:ascii="Arial" w:eastAsia="Arial" w:hAnsi="Arial" w:cs="Arial"/>
          <w:i/>
          <w:color w:val="231F20"/>
          <w:spacing w:val="2"/>
          <w:w w:val="110"/>
          <w:sz w:val="14"/>
          <w:lang w:val="en-GB" w:bidi="en-GB"/>
        </w:rPr>
        <w:t xml:space="preserve">funded </w:t>
      </w:r>
      <w:r>
        <w:rPr>
          <w:rFonts w:ascii="Arial" w:eastAsia="Arial" w:hAnsi="Arial" w:cs="Arial"/>
          <w:i/>
          <w:color w:val="231F20"/>
          <w:spacing w:val="3"/>
          <w:w w:val="110"/>
          <w:sz w:val="14"/>
          <w:lang w:val="en-GB" w:bidi="en-GB"/>
        </w:rPr>
        <w:t xml:space="preserve">this clinical </w:t>
      </w:r>
      <w:r>
        <w:rPr>
          <w:rFonts w:ascii="Arial" w:eastAsia="Arial" w:hAnsi="Arial" w:cs="Arial"/>
          <w:i/>
          <w:color w:val="231F20"/>
          <w:w w:val="110"/>
          <w:sz w:val="14"/>
          <w:lang w:val="en-GB" w:bidi="en-GB"/>
        </w:rPr>
        <w:t xml:space="preserve">study and donated the implants and </w:t>
      </w:r>
      <w:r>
        <w:rPr>
          <w:rFonts w:ascii="Arial" w:eastAsia="Arial" w:hAnsi="Arial" w:cs="Arial"/>
          <w:i/>
          <w:color w:val="231F20"/>
          <w:spacing w:val="2"/>
          <w:w w:val="110"/>
          <w:sz w:val="14"/>
          <w:lang w:val="en-GB" w:bidi="en-GB"/>
        </w:rPr>
        <w:t xml:space="preserve">prosthetic  </w:t>
      </w:r>
      <w:r>
        <w:rPr>
          <w:rFonts w:ascii="Arial" w:eastAsia="Arial" w:hAnsi="Arial" w:cs="Arial"/>
          <w:i/>
          <w:color w:val="231F20"/>
          <w:w w:val="110"/>
          <w:sz w:val="14"/>
          <w:lang w:val="en-GB" w:bidi="en-GB"/>
        </w:rPr>
        <w:t xml:space="preserve">components; </w:t>
      </w:r>
      <w:r>
        <w:rPr>
          <w:rFonts w:ascii="Arial" w:eastAsia="Arial" w:hAnsi="Arial" w:cs="Arial"/>
          <w:i/>
          <w:color w:val="231F20"/>
          <w:spacing w:val="2"/>
          <w:w w:val="110"/>
          <w:sz w:val="14"/>
          <w:lang w:val="en-GB" w:bidi="en-GB"/>
        </w:rPr>
        <w:t>however, the data is the property of the authors</w:t>
      </w:r>
      <w:r>
        <w:rPr>
          <w:rFonts w:ascii="Arial" w:eastAsia="Arial" w:hAnsi="Arial" w:cs="Arial"/>
          <w:i/>
          <w:color w:val="231F20"/>
          <w:w w:val="110"/>
          <w:sz w:val="14"/>
          <w:lang w:val="en-GB" w:bidi="en-GB"/>
        </w:rPr>
        <w:t xml:space="preserve"> and under no circumstances did the sponsor interfere with the conduct of the study or the publication of its results.</w:t>
      </w:r>
    </w:p>
    <w:p w14:paraId="1D60397D" w14:textId="1740733A" w:rsidR="007752A0" w:rsidRPr="00343035" w:rsidRDefault="007752A0" w:rsidP="00F02FA4">
      <w:pPr>
        <w:pStyle w:val="Titre1"/>
        <w:rPr>
          <w:i/>
          <w:sz w:val="14"/>
        </w:rPr>
      </w:pPr>
    </w:p>
    <w:sectPr w:rsidR="007752A0" w:rsidRPr="00343035">
      <w:headerReference w:type="default" r:id="rId69"/>
      <w:footerReference w:type="default" r:id="rId70"/>
      <w:pgSz w:w="13040" w:h="16450"/>
      <w:pgMar w:top="1720" w:right="880" w:bottom="1080" w:left="760" w:header="0" w:footer="8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5493D3" w14:textId="77777777" w:rsidR="0039027C" w:rsidRDefault="0039027C">
      <w:r>
        <w:separator/>
      </w:r>
    </w:p>
  </w:endnote>
  <w:endnote w:type="continuationSeparator" w:id="0">
    <w:p w14:paraId="30610458" w14:textId="77777777" w:rsidR="0039027C" w:rsidRDefault="00390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CR A Extended">
    <w:altName w:val="Arial"/>
    <w:panose1 w:val="02010509020102010303"/>
    <w:charset w:val="00"/>
    <w:family w:val="modern"/>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9FA34" w14:textId="77777777" w:rsidR="00491CCC" w:rsidRDefault="0039027C">
    <w:pPr>
      <w:pStyle w:val="Corpsdetexte"/>
      <w:spacing w:line="14" w:lineRule="auto"/>
      <w:rPr>
        <w:sz w:val="20"/>
      </w:rPr>
    </w:pPr>
    <w:r>
      <w:rPr>
        <w:lang w:val="en-GB" w:bidi="en-GB"/>
      </w:rPr>
      <w:pict w14:anchorId="7473287F">
        <v:line id="_x0000_s2135" style="position:absolute;z-index:-253635584;mso-position-horizontal-relative:page;mso-position-vertical-relative:page" from="28.15pt,807.85pt" to="28.15pt,822.05pt" strokecolor="#231f20" strokeweight=".1mm">
          <w10:wrap anchorx="page" anchory="page"/>
        </v:line>
      </w:pict>
    </w:r>
    <w:r>
      <w:rPr>
        <w:lang w:val="en-GB" w:bidi="en-GB"/>
      </w:rPr>
      <w:pict w14:anchorId="00E57E10">
        <v:line id="_x0000_s2134" style="position:absolute;z-index:-253634560;mso-position-horizontal-relative:page;mso-position-vertical-relative:page" from="623.75pt,807.85pt" to="623.75pt,822.05pt" strokecolor="#231f20" strokeweight=".09994mm">
          <w10:wrap anchorx="page" anchory="page"/>
        </v:line>
      </w:pict>
    </w:r>
    <w:r>
      <w:rPr>
        <w:lang w:val="en-GB" w:bidi="en-GB"/>
      </w:rPr>
      <w:pict w14:anchorId="7F21CAE7">
        <v:line id="_x0000_s2133" style="position:absolute;z-index:-253633536;mso-position-horizontal-relative:page;mso-position-vertical-relative:page" from="0,793.85pt" to="14.1pt,793.85pt" strokecolor="#231f20" strokeweight=".1mm">
          <w10:wrap anchorx="page" anchory="page"/>
        </v:line>
      </w:pict>
    </w:r>
    <w:r>
      <w:rPr>
        <w:lang w:val="en-GB" w:bidi="en-GB"/>
      </w:rPr>
      <w:pict w14:anchorId="4E720EBB">
        <v:line id="_x0000_s2132" style="position:absolute;z-index:-253632512;mso-position-horizontal-relative:page;mso-position-vertical-relative:page" from="637.8pt,793.85pt" to="651.95pt,793.85pt" strokecolor="#231f20" strokeweight=".1mm">
          <w10:wrap anchorx="page" anchory="page"/>
        </v:line>
      </w:pict>
    </w:r>
    <w:r>
      <w:rPr>
        <w:lang w:val="en-GB" w:bidi="en-GB"/>
      </w:rPr>
      <w:pict w14:anchorId="08AC0942">
        <v:shapetype id="_x0000_t202" coordsize="21600,21600" o:spt="202" path="m,l,21600r21600,l21600,xe">
          <v:stroke joinstyle="miter"/>
          <v:path gradientshapeok="t" o:connecttype="rect"/>
        </v:shapetype>
        <v:shape id="_x0000_s2131" type="#_x0000_t202" style="position:absolute;margin-left:46.05pt;margin-top:766.25pt;width:21.3pt;height:14pt;z-index:-253631488;mso-position-horizontal-relative:page;mso-position-vertical-relative:page" filled="f" stroked="f">
          <v:textbox inset="0,0,0,0">
            <w:txbxContent>
              <w:p w14:paraId="4740C506" w14:textId="77777777" w:rsidR="00491CCC" w:rsidRDefault="00491CCC">
                <w:pPr>
                  <w:spacing w:before="10"/>
                  <w:ind w:left="60"/>
                  <w:rPr>
                    <w:rFonts w:ascii="Lucida Sans"/>
                  </w:rPr>
                </w:pPr>
                <w:r>
                  <w:rPr>
                    <w:lang w:val="en-GB" w:bidi="en-GB"/>
                  </w:rPr>
                  <w:fldChar w:fldCharType="begin"/>
                </w:r>
                <w:r>
                  <w:rPr>
                    <w:rFonts w:ascii="Lucida Sans" w:eastAsia="Lucida Sans" w:hAnsi="Lucida Sans" w:cs="Lucida Sans"/>
                    <w:color w:val="231F20"/>
                    <w:w w:val="110"/>
                    <w:lang w:val="en-GB" w:bidi="en-GB"/>
                  </w:rPr>
                  <w:instrText xml:space="preserve"> PAGE </w:instrText>
                </w:r>
                <w:r>
                  <w:rPr>
                    <w:lang w:val="en-GB" w:bidi="en-GB"/>
                  </w:rPr>
                  <w:fldChar w:fldCharType="separate"/>
                </w:r>
                <w:r w:rsidR="00E6469A">
                  <w:rPr>
                    <w:rFonts w:ascii="Lucida Sans" w:eastAsia="Lucida Sans" w:hAnsi="Lucida Sans" w:cs="Lucida Sans"/>
                    <w:noProof/>
                    <w:color w:val="231F20"/>
                    <w:w w:val="110"/>
                    <w:lang w:val="en-GB" w:bidi="en-GB"/>
                  </w:rPr>
                  <w:t>52</w:t>
                </w:r>
                <w:r>
                  <w:rPr>
                    <w:lang w:val="en-GB" w:bidi="en-GB"/>
                  </w:rPr>
                  <w:fldChar w:fldCharType="end"/>
                </w:r>
              </w:p>
            </w:txbxContent>
          </v:textbox>
          <w10:wrap anchorx="page" anchory="page"/>
        </v:shape>
      </w:pict>
    </w:r>
    <w:r>
      <w:rPr>
        <w:lang w:val="en-GB" w:bidi="en-GB"/>
      </w:rPr>
      <w:pict w14:anchorId="4AEBDCFA">
        <v:shape id="_x0000_s2130" type="#_x0000_t202" style="position:absolute;margin-left:84.05pt;margin-top:769.15pt;width:71.95pt;height:8.45pt;z-index:-253630464;mso-position-horizontal-relative:page;mso-position-vertical-relative:page" filled="f" stroked="f">
          <v:textbox inset="0,0,0,0">
            <w:txbxContent>
              <w:p w14:paraId="3850B90F" w14:textId="77777777" w:rsidR="00491CCC" w:rsidRDefault="00491CCC">
                <w:pPr>
                  <w:spacing w:before="15"/>
                  <w:ind w:left="20"/>
                  <w:rPr>
                    <w:rFonts w:ascii="Arial"/>
                    <w:sz w:val="12"/>
                  </w:rPr>
                </w:pPr>
                <w:r>
                  <w:rPr>
                    <w:rFonts w:ascii="Arial" w:eastAsia="Arial" w:hAnsi="Arial" w:cs="Arial"/>
                    <w:color w:val="231F20"/>
                    <w:w w:val="105"/>
                    <w:sz w:val="12"/>
                    <w:lang w:val="en-GB" w:bidi="en-GB"/>
                  </w:rPr>
                  <w:t>IMPLANT 2018;24:49-61</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C4087" w14:textId="77777777" w:rsidR="00491CCC" w:rsidRDefault="0039027C">
    <w:pPr>
      <w:pStyle w:val="Corpsdetexte"/>
      <w:spacing w:line="14" w:lineRule="auto"/>
      <w:rPr>
        <w:sz w:val="20"/>
      </w:rPr>
    </w:pPr>
    <w:r>
      <w:rPr>
        <w:lang w:val="en-GB" w:bidi="en-GB"/>
      </w:rPr>
      <w:pict w14:anchorId="55893EE8">
        <v:line id="_x0000_s2129" style="position:absolute;z-index:-253629440;mso-position-horizontal-relative:page;mso-position-vertical-relative:page" from="28.15pt,807.85pt" to="28.15pt,822.05pt" strokecolor="#231f20" strokeweight=".1mm">
          <w10:wrap anchorx="page" anchory="page"/>
        </v:line>
      </w:pict>
    </w:r>
    <w:r>
      <w:rPr>
        <w:lang w:val="en-GB" w:bidi="en-GB"/>
      </w:rPr>
      <w:pict w14:anchorId="0D3F2D31">
        <v:line id="_x0000_s2128" style="position:absolute;z-index:-253628416;mso-position-horizontal-relative:page;mso-position-vertical-relative:page" from="623.75pt,807.85pt" to="623.75pt,822.05pt" strokecolor="#231f20" strokeweight=".09994mm">
          <w10:wrap anchorx="page" anchory="page"/>
        </v:line>
      </w:pict>
    </w:r>
    <w:r>
      <w:rPr>
        <w:lang w:val="en-GB" w:bidi="en-GB"/>
      </w:rPr>
      <w:pict w14:anchorId="4BB55B49">
        <v:line id="_x0000_s2127" style="position:absolute;z-index:-253627392;mso-position-horizontal-relative:page;mso-position-vertical-relative:page" from="0,793.85pt" to="14.1pt,793.85pt" strokecolor="#231f20" strokeweight=".1mm">
          <w10:wrap anchorx="page" anchory="page"/>
        </v:line>
      </w:pict>
    </w:r>
    <w:r>
      <w:rPr>
        <w:lang w:val="en-GB" w:bidi="en-GB"/>
      </w:rPr>
      <w:pict w14:anchorId="077BD8FD">
        <v:line id="_x0000_s2126" style="position:absolute;z-index:-253626368;mso-position-horizontal-relative:page;mso-position-vertical-relative:page" from="637.8pt,793.85pt" to="651.95pt,793.85pt" strokecolor="#231f20" strokeweight=".1mm">
          <w10:wrap anchorx="page" anchory="page"/>
        </v:line>
      </w:pict>
    </w:r>
    <w:r>
      <w:rPr>
        <w:lang w:val="en-GB" w:bidi="en-GB"/>
      </w:rPr>
      <w:pict w14:anchorId="354010BE">
        <v:shapetype id="_x0000_t202" coordsize="21600,21600" o:spt="202" path="m,l,21600r21600,l21600,xe">
          <v:stroke joinstyle="miter"/>
          <v:path gradientshapeok="t" o:connecttype="rect"/>
        </v:shapetype>
        <v:shape id="_x0000_s2125" type="#_x0000_t202" style="position:absolute;margin-left:588.5pt;margin-top:766.25pt;width:13.55pt;height:14pt;z-index:-253625344;mso-position-horizontal-relative:page;mso-position-vertical-relative:page" filled="f" stroked="f">
          <v:textbox inset="0,0,0,0">
            <w:txbxContent>
              <w:p w14:paraId="013DE138" w14:textId="77777777" w:rsidR="00491CCC" w:rsidRDefault="00491CCC">
                <w:pPr>
                  <w:spacing w:before="10"/>
                  <w:ind w:left="20"/>
                  <w:rPr>
                    <w:rFonts w:ascii="Lucida Sans"/>
                  </w:rPr>
                </w:pPr>
                <w:r>
                  <w:rPr>
                    <w:rFonts w:ascii="Lucida Sans" w:eastAsia="Lucida Sans" w:hAnsi="Lucida Sans" w:cs="Lucida Sans"/>
                    <w:color w:val="231F20"/>
                    <w:w w:val="85"/>
                    <w:lang w:val="en-GB" w:bidi="en-GB"/>
                  </w:rPr>
                  <w:t>51</w:t>
                </w:r>
              </w:p>
            </w:txbxContent>
          </v:textbox>
          <w10:wrap anchorx="page" anchory="page"/>
        </v:shape>
      </w:pict>
    </w:r>
    <w:r>
      <w:rPr>
        <w:lang w:val="en-GB" w:bidi="en-GB"/>
      </w:rPr>
      <w:pict w14:anchorId="75CF10A7">
        <v:shape id="_x0000_s2124" type="#_x0000_t202" style="position:absolute;margin-left:496.1pt;margin-top:769.15pt;width:71.9pt;height:8.45pt;z-index:-253624320;mso-position-horizontal-relative:page;mso-position-vertical-relative:page" filled="f" stroked="f">
          <v:textbox inset="0,0,0,0">
            <w:txbxContent>
              <w:p w14:paraId="19AA9CB5" w14:textId="77777777" w:rsidR="00491CCC" w:rsidRDefault="00491CCC">
                <w:pPr>
                  <w:spacing w:before="15"/>
                  <w:ind w:left="20"/>
                  <w:rPr>
                    <w:rFonts w:ascii="Arial"/>
                    <w:sz w:val="12"/>
                  </w:rPr>
                </w:pPr>
                <w:r>
                  <w:rPr>
                    <w:rFonts w:ascii="Arial" w:eastAsia="Arial" w:hAnsi="Arial" w:cs="Arial"/>
                    <w:color w:val="231F20"/>
                    <w:w w:val="105"/>
                    <w:sz w:val="12"/>
                    <w:lang w:val="en-GB" w:bidi="en-GB"/>
                  </w:rPr>
                  <w:t>IMPLANT 2018;24:49-61</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8BA36" w14:textId="77777777" w:rsidR="00491CCC" w:rsidRDefault="0039027C">
    <w:pPr>
      <w:pStyle w:val="Corpsdetexte"/>
      <w:spacing w:line="14" w:lineRule="auto"/>
      <w:rPr>
        <w:sz w:val="20"/>
      </w:rPr>
    </w:pPr>
    <w:r>
      <w:rPr>
        <w:lang w:val="en-GB" w:bidi="en-GB"/>
      </w:rPr>
      <w:pict w14:anchorId="0AC218E7">
        <v:line id="_x0000_s2099" style="position:absolute;z-index:-253608960;mso-position-horizontal-relative:page;mso-position-vertical-relative:page" from="28.15pt,807.85pt" to="28.15pt,822.05pt" strokecolor="#231f20" strokeweight=".1mm">
          <w10:wrap anchorx="page" anchory="page"/>
        </v:line>
      </w:pict>
    </w:r>
    <w:r>
      <w:rPr>
        <w:lang w:val="en-GB" w:bidi="en-GB"/>
      </w:rPr>
      <w:pict w14:anchorId="5341FF5A">
        <v:line id="_x0000_s2098" style="position:absolute;z-index:-253607936;mso-position-horizontal-relative:page;mso-position-vertical-relative:page" from="623.75pt,807.85pt" to="623.75pt,822.05pt" strokecolor="#231f20" strokeweight=".09994mm">
          <w10:wrap anchorx="page" anchory="page"/>
        </v:line>
      </w:pict>
    </w:r>
    <w:r>
      <w:rPr>
        <w:lang w:val="en-GB" w:bidi="en-GB"/>
      </w:rPr>
      <w:pict w14:anchorId="25EE0AB2">
        <v:line id="_x0000_s2097" style="position:absolute;z-index:-253606912;mso-position-horizontal-relative:page;mso-position-vertical-relative:page" from="0,793.85pt" to="14.1pt,793.85pt" strokecolor="#231f20" strokeweight=".1mm">
          <w10:wrap anchorx="page" anchory="page"/>
        </v:line>
      </w:pict>
    </w:r>
    <w:r>
      <w:rPr>
        <w:lang w:val="en-GB" w:bidi="en-GB"/>
      </w:rPr>
      <w:pict w14:anchorId="381D10D4">
        <v:line id="_x0000_s2096" style="position:absolute;z-index:-253605888;mso-position-horizontal-relative:page;mso-position-vertical-relative:page" from="637.8pt,793.85pt" to="651.95pt,793.85pt" strokecolor="#231f20" strokeweight=".1mm">
          <w10:wrap anchorx="page" anchory="page"/>
        </v:line>
      </w:pict>
    </w:r>
    <w:r>
      <w:rPr>
        <w:lang w:val="en-GB" w:bidi="en-GB"/>
      </w:rPr>
      <w:pict w14:anchorId="4E1B5767">
        <v:shapetype id="_x0000_t202" coordsize="21600,21600" o:spt="202" path="m,l,21600r21600,l21600,xe">
          <v:stroke joinstyle="miter"/>
          <v:path gradientshapeok="t" o:connecttype="rect"/>
        </v:shapetype>
        <v:shape id="_x0000_s2095" type="#_x0000_t202" style="position:absolute;margin-left:46.5pt;margin-top:766.25pt;width:20.4pt;height:14pt;z-index:-253604864;mso-position-horizontal-relative:page;mso-position-vertical-relative:page" filled="f" stroked="f">
          <v:textbox inset="0,0,0,0">
            <w:txbxContent>
              <w:p w14:paraId="7B86EA9C" w14:textId="77777777" w:rsidR="00491CCC" w:rsidRDefault="00491CCC">
                <w:pPr>
                  <w:spacing w:before="10"/>
                  <w:ind w:left="60"/>
                  <w:rPr>
                    <w:rFonts w:ascii="Lucida Sans"/>
                  </w:rPr>
                </w:pPr>
                <w:r>
                  <w:rPr>
                    <w:rFonts w:ascii="Lucida Sans" w:eastAsia="Lucida Sans" w:hAnsi="Lucida Sans" w:cs="Lucida Sans"/>
                    <w:color w:val="231F20"/>
                    <w:w w:val="105"/>
                    <w:lang w:val="en-GB" w:bidi="en-GB"/>
                  </w:rPr>
                  <w:t>54</w:t>
                </w:r>
              </w:p>
            </w:txbxContent>
          </v:textbox>
          <w10:wrap anchorx="page" anchory="page"/>
        </v:shape>
      </w:pict>
    </w:r>
    <w:r>
      <w:rPr>
        <w:lang w:val="en-GB" w:bidi="en-GB"/>
      </w:rPr>
      <w:pict w14:anchorId="09F4E1B7">
        <v:shape id="_x0000_s2094" type="#_x0000_t202" style="position:absolute;margin-left:84.05pt;margin-top:769.15pt;width:71.95pt;height:8.45pt;z-index:-253603840;mso-position-horizontal-relative:page;mso-position-vertical-relative:page" filled="f" stroked="f">
          <v:textbox inset="0,0,0,0">
            <w:txbxContent>
              <w:p w14:paraId="08979CAE" w14:textId="77777777" w:rsidR="00491CCC" w:rsidRDefault="00491CCC">
                <w:pPr>
                  <w:spacing w:before="15"/>
                  <w:ind w:left="20"/>
                  <w:rPr>
                    <w:rFonts w:ascii="Arial"/>
                    <w:sz w:val="12"/>
                  </w:rPr>
                </w:pPr>
                <w:r>
                  <w:rPr>
                    <w:rFonts w:ascii="Arial" w:eastAsia="Arial" w:hAnsi="Arial" w:cs="Arial"/>
                    <w:color w:val="231F20"/>
                    <w:w w:val="105"/>
                    <w:sz w:val="12"/>
                    <w:lang w:val="en-GB" w:bidi="en-GB"/>
                  </w:rPr>
                  <w:t>IMPLANT 2018;24:49-61</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3877A" w14:textId="77777777" w:rsidR="00491CCC" w:rsidRDefault="0039027C">
    <w:pPr>
      <w:pStyle w:val="Corpsdetexte"/>
      <w:spacing w:line="14" w:lineRule="auto"/>
      <w:rPr>
        <w:sz w:val="20"/>
      </w:rPr>
    </w:pPr>
    <w:r>
      <w:rPr>
        <w:lang w:val="en-GB" w:bidi="en-GB"/>
      </w:rPr>
      <w:pict w14:anchorId="1283CE0C">
        <v:line id="_x0000_s2106" style="position:absolute;z-index:-253616128;mso-position-horizontal-relative:page;mso-position-vertical-relative:page" from="28.15pt,807.85pt" to="28.15pt,822.05pt" strokecolor="#231f20" strokeweight=".1mm">
          <w10:wrap anchorx="page" anchory="page"/>
        </v:line>
      </w:pict>
    </w:r>
    <w:r>
      <w:rPr>
        <w:lang w:val="en-GB" w:bidi="en-GB"/>
      </w:rPr>
      <w:pict w14:anchorId="65846E69">
        <v:line id="_x0000_s2105" style="position:absolute;z-index:-253615104;mso-position-horizontal-relative:page;mso-position-vertical-relative:page" from="623.75pt,807.85pt" to="623.75pt,822.05pt" strokecolor="#231f20" strokeweight=".09994mm">
          <w10:wrap anchorx="page" anchory="page"/>
        </v:line>
      </w:pict>
    </w:r>
    <w:r>
      <w:rPr>
        <w:lang w:val="en-GB" w:bidi="en-GB"/>
      </w:rPr>
      <w:pict w14:anchorId="248C99FF">
        <v:line id="_x0000_s2104" style="position:absolute;z-index:-253614080;mso-position-horizontal-relative:page;mso-position-vertical-relative:page" from="0,793.85pt" to="14.1pt,793.85pt" strokecolor="#231f20" strokeweight=".1mm">
          <w10:wrap anchorx="page" anchory="page"/>
        </v:line>
      </w:pict>
    </w:r>
    <w:r>
      <w:rPr>
        <w:lang w:val="en-GB" w:bidi="en-GB"/>
      </w:rPr>
      <w:pict w14:anchorId="40FC9C09">
        <v:line id="_x0000_s2103" style="position:absolute;z-index:-253613056;mso-position-horizontal-relative:page;mso-position-vertical-relative:page" from="637.8pt,793.85pt" to="651.95pt,793.85pt" strokecolor="#231f20" strokeweight=".1mm">
          <w10:wrap anchorx="page" anchory="page"/>
        </v:line>
      </w:pict>
    </w:r>
    <w:r>
      <w:rPr>
        <w:lang w:val="en-GB" w:bidi="en-GB"/>
      </w:rPr>
      <w:pict w14:anchorId="35FADB4A">
        <v:shapetype id="_x0000_t202" coordsize="21600,21600" o:spt="202" path="m,l,21600r21600,l21600,xe">
          <v:stroke joinstyle="miter"/>
          <v:path gradientshapeok="t" o:connecttype="rect"/>
        </v:shapetype>
        <v:shape id="_x0000_s2102" type="#_x0000_t202" style="position:absolute;margin-left:578.7pt;margin-top:733.35pt;width:14.65pt;height:20.95pt;z-index:-253612032;mso-position-horizontal-relative:page;mso-position-vertical-relative:page" filled="f" stroked="f">
          <v:textbox inset="0,0,0,0">
            <w:txbxContent>
              <w:p w14:paraId="53572FB2" w14:textId="77777777" w:rsidR="00491CCC" w:rsidRDefault="00491CCC">
                <w:pPr>
                  <w:spacing w:line="419" w:lineRule="exact"/>
                  <w:ind w:left="20"/>
                  <w:rPr>
                    <w:rFonts w:ascii="Arial Black"/>
                    <w:sz w:val="38"/>
                  </w:rPr>
                </w:pPr>
                <w:r>
                  <w:rPr>
                    <w:rFonts w:ascii="Arial Black" w:eastAsia="Arial Black" w:hAnsi="Arial Black" w:cs="Arial Black"/>
                    <w:color w:val="D3D1BB"/>
                    <w:w w:val="99"/>
                    <w:sz w:val="38"/>
                    <w:lang w:val="en-GB" w:bidi="en-GB"/>
                  </w:rPr>
                  <w:t>3</w:t>
                </w:r>
              </w:p>
            </w:txbxContent>
          </v:textbox>
          <w10:wrap anchorx="page" anchory="page"/>
        </v:shape>
      </w:pict>
    </w:r>
    <w:r>
      <w:rPr>
        <w:lang w:val="en-GB" w:bidi="en-GB"/>
      </w:rPr>
      <w:pict w14:anchorId="73BB6D70">
        <v:shape id="_x0000_s2101" type="#_x0000_t202" style="position:absolute;margin-left:587.4pt;margin-top:766.25pt;width:15.7pt;height:14pt;z-index:-253611008;mso-position-horizontal-relative:page;mso-position-vertical-relative:page" filled="f" stroked="f">
          <v:textbox inset="0,0,0,0">
            <w:txbxContent>
              <w:p w14:paraId="3424FFEF" w14:textId="77777777" w:rsidR="00491CCC" w:rsidRDefault="00491CCC">
                <w:pPr>
                  <w:spacing w:before="10"/>
                  <w:ind w:left="20"/>
                  <w:rPr>
                    <w:rFonts w:ascii="Lucida Sans"/>
                  </w:rPr>
                </w:pPr>
                <w:r>
                  <w:rPr>
                    <w:rFonts w:ascii="Lucida Sans" w:eastAsia="Lucida Sans" w:hAnsi="Lucida Sans" w:cs="Lucida Sans"/>
                    <w:color w:val="231F20"/>
                    <w:lang w:val="en-GB" w:bidi="en-GB"/>
                  </w:rPr>
                  <w:t>53</w:t>
                </w:r>
              </w:p>
            </w:txbxContent>
          </v:textbox>
          <w10:wrap anchorx="page" anchory="page"/>
        </v:shape>
      </w:pict>
    </w:r>
    <w:r>
      <w:rPr>
        <w:lang w:val="en-GB" w:bidi="en-GB"/>
      </w:rPr>
      <w:pict w14:anchorId="78624D6E">
        <v:shape id="_x0000_s2100" type="#_x0000_t202" style="position:absolute;margin-left:496.1pt;margin-top:769.15pt;width:71.9pt;height:8.45pt;z-index:-253609984;mso-position-horizontal-relative:page;mso-position-vertical-relative:page" filled="f" stroked="f">
          <v:textbox inset="0,0,0,0">
            <w:txbxContent>
              <w:p w14:paraId="354E5C3A" w14:textId="77777777" w:rsidR="00491CCC" w:rsidRDefault="00491CCC">
                <w:pPr>
                  <w:spacing w:before="15"/>
                  <w:ind w:left="20"/>
                  <w:rPr>
                    <w:rFonts w:ascii="Arial"/>
                    <w:sz w:val="12"/>
                  </w:rPr>
                </w:pPr>
                <w:r>
                  <w:rPr>
                    <w:rFonts w:ascii="Arial" w:eastAsia="Arial" w:hAnsi="Arial" w:cs="Arial"/>
                    <w:color w:val="231F20"/>
                    <w:w w:val="105"/>
                    <w:sz w:val="12"/>
                    <w:lang w:val="en-GB" w:bidi="en-GB"/>
                  </w:rPr>
                  <w:t>IMPLANT 2018;24:49-61</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29A1B" w14:textId="77777777" w:rsidR="00491CCC" w:rsidRDefault="0039027C">
    <w:pPr>
      <w:pStyle w:val="Corpsdetexte"/>
      <w:spacing w:line="14" w:lineRule="auto"/>
      <w:rPr>
        <w:sz w:val="20"/>
      </w:rPr>
    </w:pPr>
    <w:r>
      <w:rPr>
        <w:lang w:val="en-GB" w:bidi="en-GB"/>
      </w:rPr>
      <w:pict w14:anchorId="17966CCF">
        <v:line id="_x0000_s2069" style="position:absolute;z-index:-253588480;mso-position-horizontal-relative:page;mso-position-vertical-relative:page" from="28.15pt,807.85pt" to="28.15pt,822.05pt" strokecolor="#231f20" strokeweight=".1mm">
          <w10:wrap anchorx="page" anchory="page"/>
        </v:line>
      </w:pict>
    </w:r>
    <w:r>
      <w:rPr>
        <w:lang w:val="en-GB" w:bidi="en-GB"/>
      </w:rPr>
      <w:pict w14:anchorId="00D8FC19">
        <v:line id="_x0000_s2068" style="position:absolute;z-index:-253587456;mso-position-horizontal-relative:page;mso-position-vertical-relative:page" from="623.75pt,807.85pt" to="623.75pt,822.05pt" strokecolor="#231f20" strokeweight=".09994mm">
          <w10:wrap anchorx="page" anchory="page"/>
        </v:line>
      </w:pict>
    </w:r>
    <w:r>
      <w:rPr>
        <w:lang w:val="en-GB" w:bidi="en-GB"/>
      </w:rPr>
      <w:pict w14:anchorId="1F4BF5B8">
        <v:line id="_x0000_s2067" style="position:absolute;z-index:-253586432;mso-position-horizontal-relative:page;mso-position-vertical-relative:page" from="0,793.85pt" to="14.1pt,793.85pt" strokecolor="#231f20" strokeweight=".1mm">
          <w10:wrap anchorx="page" anchory="page"/>
        </v:line>
      </w:pict>
    </w:r>
    <w:r>
      <w:rPr>
        <w:lang w:val="en-GB" w:bidi="en-GB"/>
      </w:rPr>
      <w:pict w14:anchorId="401E54E2">
        <v:line id="_x0000_s2066" style="position:absolute;z-index:-253585408;mso-position-horizontal-relative:page;mso-position-vertical-relative:page" from="637.8pt,793.85pt" to="651.95pt,793.85pt" strokecolor="#231f20" strokeweight=".1mm">
          <w10:wrap anchorx="page" anchory="page"/>
        </v:line>
      </w:pict>
    </w:r>
    <w:r>
      <w:rPr>
        <w:lang w:val="en-GB" w:bidi="en-GB"/>
      </w:rPr>
      <w:pict w14:anchorId="66AB3A8D">
        <v:shapetype id="_x0000_t202" coordsize="21600,21600" o:spt="202" path="m,l,21600r21600,l21600,xe">
          <v:stroke joinstyle="miter"/>
          <v:path gradientshapeok="t" o:connecttype="rect"/>
        </v:shapetype>
        <v:shape id="_x0000_s2065" type="#_x0000_t202" style="position:absolute;margin-left:46.6pt;margin-top:766.25pt;width:20.15pt;height:14pt;z-index:-253584384;mso-position-horizontal-relative:page;mso-position-vertical-relative:page" filled="f" stroked="f">
          <v:textbox inset="0,0,0,0">
            <w:txbxContent>
              <w:p w14:paraId="666C43AC" w14:textId="77777777" w:rsidR="00491CCC" w:rsidRDefault="00491CCC">
                <w:pPr>
                  <w:spacing w:before="10"/>
                  <w:ind w:left="60"/>
                  <w:rPr>
                    <w:rFonts w:ascii="Lucida Sans"/>
                  </w:rPr>
                </w:pPr>
                <w:r>
                  <w:rPr>
                    <w:lang w:val="en-GB" w:bidi="en-GB"/>
                  </w:rPr>
                  <w:fldChar w:fldCharType="begin"/>
                </w:r>
                <w:r>
                  <w:rPr>
                    <w:rFonts w:ascii="Lucida Sans" w:eastAsia="Lucida Sans" w:hAnsi="Lucida Sans" w:cs="Lucida Sans"/>
                    <w:color w:val="231F20"/>
                    <w:lang w:val="en-GB" w:bidi="en-GB"/>
                  </w:rPr>
                  <w:instrText xml:space="preserve"> PAGE </w:instrText>
                </w:r>
                <w:r>
                  <w:rPr>
                    <w:lang w:val="en-GB" w:bidi="en-GB"/>
                  </w:rPr>
                  <w:fldChar w:fldCharType="separate"/>
                </w:r>
                <w:r w:rsidR="00E6469A">
                  <w:rPr>
                    <w:rFonts w:ascii="Lucida Sans" w:eastAsia="Lucida Sans" w:hAnsi="Lucida Sans" w:cs="Lucida Sans"/>
                    <w:noProof/>
                    <w:color w:val="231F20"/>
                    <w:lang w:val="en-GB" w:bidi="en-GB"/>
                  </w:rPr>
                  <w:t>62</w:t>
                </w:r>
                <w:r>
                  <w:rPr>
                    <w:lang w:val="en-GB" w:bidi="en-GB"/>
                  </w:rPr>
                  <w:fldChar w:fldCharType="end"/>
                </w:r>
              </w:p>
            </w:txbxContent>
          </v:textbox>
          <w10:wrap anchorx="page" anchory="page"/>
        </v:shape>
      </w:pict>
    </w:r>
    <w:r>
      <w:rPr>
        <w:lang w:val="en-GB" w:bidi="en-GB"/>
      </w:rPr>
      <w:pict w14:anchorId="51F230A7">
        <v:shape id="_x0000_s2064" type="#_x0000_t202" style="position:absolute;margin-left:84.05pt;margin-top:769.15pt;width:71.95pt;height:8.45pt;z-index:-253583360;mso-position-horizontal-relative:page;mso-position-vertical-relative:page" filled="f" stroked="f">
          <v:textbox inset="0,0,0,0">
            <w:txbxContent>
              <w:p w14:paraId="0D5B2EA9" w14:textId="77777777" w:rsidR="00491CCC" w:rsidRDefault="00491CCC">
                <w:pPr>
                  <w:spacing w:before="15"/>
                  <w:ind w:left="20"/>
                  <w:rPr>
                    <w:rFonts w:ascii="Arial"/>
                    <w:sz w:val="12"/>
                  </w:rPr>
                </w:pPr>
                <w:r>
                  <w:rPr>
                    <w:rFonts w:ascii="Arial" w:eastAsia="Arial" w:hAnsi="Arial" w:cs="Arial"/>
                    <w:color w:val="231F20"/>
                    <w:w w:val="105"/>
                    <w:sz w:val="12"/>
                    <w:lang w:val="en-GB" w:bidi="en-GB"/>
                  </w:rPr>
                  <w:t>IMPLANT 2018;24:49-61</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034AA" w14:textId="77777777" w:rsidR="00491CCC" w:rsidRDefault="0039027C">
    <w:pPr>
      <w:pStyle w:val="Corpsdetexte"/>
      <w:spacing w:line="14" w:lineRule="auto"/>
      <w:rPr>
        <w:sz w:val="20"/>
      </w:rPr>
    </w:pPr>
    <w:r>
      <w:rPr>
        <w:lang w:val="en-GB" w:bidi="en-GB"/>
      </w:rPr>
      <w:pict w14:anchorId="5341530E">
        <v:line id="_x0000_s2076" style="position:absolute;z-index:-253595648;mso-position-horizontal-relative:page;mso-position-vertical-relative:page" from="28.15pt,807.85pt" to="28.15pt,822.05pt" strokecolor="#231f20" strokeweight=".1mm">
          <w10:wrap anchorx="page" anchory="page"/>
        </v:line>
      </w:pict>
    </w:r>
    <w:r>
      <w:rPr>
        <w:lang w:val="en-GB" w:bidi="en-GB"/>
      </w:rPr>
      <w:pict w14:anchorId="0C1C1881">
        <v:line id="_x0000_s2075" style="position:absolute;z-index:-253594624;mso-position-horizontal-relative:page;mso-position-vertical-relative:page" from="623.75pt,807.85pt" to="623.75pt,822.05pt" strokecolor="#231f20" strokeweight=".09994mm">
          <w10:wrap anchorx="page" anchory="page"/>
        </v:line>
      </w:pict>
    </w:r>
    <w:r>
      <w:rPr>
        <w:lang w:val="en-GB" w:bidi="en-GB"/>
      </w:rPr>
      <w:pict w14:anchorId="2CE4CD3A">
        <v:line id="_x0000_s2074" style="position:absolute;z-index:-253593600;mso-position-horizontal-relative:page;mso-position-vertical-relative:page" from="0,793.85pt" to="14.1pt,793.85pt" strokecolor="#231f20" strokeweight=".1mm">
          <w10:wrap anchorx="page" anchory="page"/>
        </v:line>
      </w:pict>
    </w:r>
    <w:r>
      <w:rPr>
        <w:lang w:val="en-GB" w:bidi="en-GB"/>
      </w:rPr>
      <w:pict w14:anchorId="60A20508">
        <v:line id="_x0000_s2073" style="position:absolute;z-index:-253592576;mso-position-horizontal-relative:page;mso-position-vertical-relative:page" from="637.8pt,793.85pt" to="651.95pt,793.85pt" strokecolor="#231f20" strokeweight=".1mm">
          <w10:wrap anchorx="page" anchory="page"/>
        </v:line>
      </w:pict>
    </w:r>
    <w:r>
      <w:rPr>
        <w:lang w:val="en-GB" w:bidi="en-GB"/>
      </w:rPr>
      <w:pict w14:anchorId="42A7F160">
        <v:shapetype id="_x0000_t202" coordsize="21600,21600" o:spt="202" path="m,l,21600r21600,l21600,xe">
          <v:stroke joinstyle="miter"/>
          <v:path gradientshapeok="t" o:connecttype="rect"/>
        </v:shapetype>
        <v:shape id="_x0000_s2072" type="#_x0000_t202" style="position:absolute;margin-left:578.7pt;margin-top:733.35pt;width:14.65pt;height:20.95pt;z-index:-253591552;mso-position-horizontal-relative:page;mso-position-vertical-relative:page" filled="f" stroked="f">
          <v:textbox inset="0,0,0,0">
            <w:txbxContent>
              <w:p w14:paraId="576E0CBC" w14:textId="77777777" w:rsidR="00491CCC" w:rsidRDefault="00491CCC">
                <w:pPr>
                  <w:spacing w:line="419" w:lineRule="exact"/>
                  <w:ind w:left="20"/>
                  <w:rPr>
                    <w:rFonts w:ascii="Arial Black"/>
                    <w:sz w:val="38"/>
                  </w:rPr>
                </w:pPr>
                <w:r>
                  <w:rPr>
                    <w:rFonts w:ascii="Arial Black" w:eastAsia="Arial Black" w:hAnsi="Arial Black" w:cs="Arial Black"/>
                    <w:color w:val="D3D1BB"/>
                    <w:w w:val="99"/>
                    <w:sz w:val="38"/>
                    <w:lang w:val="en-GB" w:bidi="en-GB"/>
                  </w:rPr>
                  <w:t>3</w:t>
                </w:r>
              </w:p>
            </w:txbxContent>
          </v:textbox>
          <w10:wrap anchorx="page" anchory="page"/>
        </v:shape>
      </w:pict>
    </w:r>
    <w:r>
      <w:rPr>
        <w:lang w:val="en-GB" w:bidi="en-GB"/>
      </w:rPr>
      <w:pict w14:anchorId="3FE3D82D">
        <v:shape id="_x0000_s2071" type="#_x0000_t202" style="position:absolute;margin-left:585.2pt;margin-top:766.25pt;width:20.15pt;height:14pt;z-index:-253590528;mso-position-horizontal-relative:page;mso-position-vertical-relative:page" filled="f" stroked="f">
          <v:textbox inset="0,0,0,0">
            <w:txbxContent>
              <w:p w14:paraId="6BEC3EAC" w14:textId="77777777" w:rsidR="00491CCC" w:rsidRDefault="00491CCC">
                <w:pPr>
                  <w:spacing w:before="10"/>
                  <w:ind w:left="60"/>
                  <w:rPr>
                    <w:rFonts w:ascii="Lucida Sans"/>
                  </w:rPr>
                </w:pPr>
                <w:r>
                  <w:rPr>
                    <w:lang w:val="en-GB" w:bidi="en-GB"/>
                  </w:rPr>
                  <w:fldChar w:fldCharType="begin"/>
                </w:r>
                <w:r>
                  <w:rPr>
                    <w:rFonts w:ascii="Lucida Sans" w:eastAsia="Lucida Sans" w:hAnsi="Lucida Sans" w:cs="Lucida Sans"/>
                    <w:color w:val="231F20"/>
                    <w:lang w:val="en-GB" w:bidi="en-GB"/>
                  </w:rPr>
                  <w:instrText xml:space="preserve"> PAGE </w:instrText>
                </w:r>
                <w:r>
                  <w:rPr>
                    <w:lang w:val="en-GB" w:bidi="en-GB"/>
                  </w:rPr>
                  <w:fldChar w:fldCharType="separate"/>
                </w:r>
                <w:r w:rsidR="00E6469A">
                  <w:rPr>
                    <w:rFonts w:ascii="Lucida Sans" w:eastAsia="Lucida Sans" w:hAnsi="Lucida Sans" w:cs="Lucida Sans"/>
                    <w:noProof/>
                    <w:color w:val="231F20"/>
                    <w:lang w:val="en-GB" w:bidi="en-GB"/>
                  </w:rPr>
                  <w:t>61</w:t>
                </w:r>
                <w:r>
                  <w:rPr>
                    <w:lang w:val="en-GB" w:bidi="en-GB"/>
                  </w:rPr>
                  <w:fldChar w:fldCharType="end"/>
                </w:r>
              </w:p>
            </w:txbxContent>
          </v:textbox>
          <w10:wrap anchorx="page" anchory="page"/>
        </v:shape>
      </w:pict>
    </w:r>
    <w:r>
      <w:rPr>
        <w:lang w:val="en-GB" w:bidi="en-GB"/>
      </w:rPr>
      <w:pict w14:anchorId="22E90A32">
        <v:shape id="_x0000_s2070" type="#_x0000_t202" style="position:absolute;margin-left:496.1pt;margin-top:769.15pt;width:71.9pt;height:8.45pt;z-index:-253589504;mso-position-horizontal-relative:page;mso-position-vertical-relative:page" filled="f" stroked="f">
          <v:textbox inset="0,0,0,0">
            <w:txbxContent>
              <w:p w14:paraId="200C62E5" w14:textId="77777777" w:rsidR="00491CCC" w:rsidRDefault="00491CCC">
                <w:pPr>
                  <w:spacing w:before="15"/>
                  <w:ind w:left="20"/>
                  <w:rPr>
                    <w:rFonts w:ascii="Arial"/>
                    <w:sz w:val="12"/>
                  </w:rPr>
                </w:pPr>
                <w:r>
                  <w:rPr>
                    <w:rFonts w:ascii="Arial" w:eastAsia="Arial" w:hAnsi="Arial" w:cs="Arial"/>
                    <w:color w:val="231F20"/>
                    <w:w w:val="105"/>
                    <w:sz w:val="12"/>
                    <w:lang w:val="en-GB" w:bidi="en-GB"/>
                  </w:rPr>
                  <w:t>IMPLANT 2018;24:49-61</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4A418" w14:textId="77777777" w:rsidR="00491CCC" w:rsidRDefault="0039027C">
    <w:pPr>
      <w:pStyle w:val="Corpsdetexte"/>
      <w:spacing w:line="14" w:lineRule="auto"/>
      <w:rPr>
        <w:sz w:val="20"/>
      </w:rPr>
    </w:pPr>
    <w:r>
      <w:rPr>
        <w:lang w:val="en-GB" w:bidi="en-GB"/>
      </w:rPr>
      <w:pict w14:anchorId="71DA885D">
        <v:line id="_x0000_s2054" style="position:absolute;z-index:-253579264;mso-position-horizontal-relative:page;mso-position-vertical-relative:page" from="28.15pt,807.85pt" to="28.15pt,822.05pt" strokecolor="#231f20" strokeweight=".1mm">
          <w10:wrap anchorx="page" anchory="page"/>
        </v:line>
      </w:pict>
    </w:r>
    <w:r>
      <w:rPr>
        <w:lang w:val="en-GB" w:bidi="en-GB"/>
      </w:rPr>
      <w:pict w14:anchorId="67AE48ED">
        <v:line id="_x0000_s2053" style="position:absolute;z-index:-253578240;mso-position-horizontal-relative:page;mso-position-vertical-relative:page" from="623.75pt,807.85pt" to="623.75pt,822.05pt" strokecolor="#231f20" strokeweight=".09994mm">
          <w10:wrap anchorx="page" anchory="page"/>
        </v:line>
      </w:pict>
    </w:r>
    <w:r>
      <w:rPr>
        <w:lang w:val="en-GB" w:bidi="en-GB"/>
      </w:rPr>
      <w:pict w14:anchorId="243090BA">
        <v:line id="_x0000_s2052" style="position:absolute;z-index:-253577216;mso-position-horizontal-relative:page;mso-position-vertical-relative:page" from="0,793.85pt" to="14.1pt,793.85pt" strokecolor="#231f20" strokeweight=".1mm">
          <w10:wrap anchorx="page" anchory="page"/>
        </v:line>
      </w:pict>
    </w:r>
    <w:r>
      <w:rPr>
        <w:lang w:val="en-GB" w:bidi="en-GB"/>
      </w:rPr>
      <w:pict w14:anchorId="762D073C">
        <v:line id="_x0000_s2051" style="position:absolute;z-index:-253576192;mso-position-horizontal-relative:page;mso-position-vertical-relative:page" from="637.8pt,793.85pt" to="651.95pt,793.85pt" strokecolor="#231f20" strokeweight=".1mm">
          <w10:wrap anchorx="page" anchory="page"/>
        </v:line>
      </w:pict>
    </w:r>
    <w:r>
      <w:rPr>
        <w:lang w:val="en-GB" w:bidi="en-GB"/>
      </w:rPr>
      <w:pict w14:anchorId="387B7691">
        <v:shapetype id="_x0000_t202" coordsize="21600,21600" o:spt="202" path="m,l,21600r21600,l21600,xe">
          <v:stroke joinstyle="miter"/>
          <v:path gradientshapeok="t" o:connecttype="rect"/>
        </v:shapetype>
        <v:shape id="_x0000_s2050" type="#_x0000_t202" style="position:absolute;margin-left:588.25pt;margin-top:766.25pt;width:14pt;height:14pt;z-index:-253575168;mso-position-horizontal-relative:page;mso-position-vertical-relative:page" filled="f" stroked="f">
          <v:textbox style="mso-next-textbox:#_x0000_s2050" inset="0,0,0,0">
            <w:txbxContent>
              <w:p w14:paraId="31DB89F7" w14:textId="77777777" w:rsidR="00491CCC" w:rsidRDefault="00491CCC">
                <w:pPr>
                  <w:spacing w:before="10"/>
                  <w:ind w:left="20"/>
                  <w:rPr>
                    <w:rFonts w:ascii="Lucida Sans"/>
                  </w:rPr>
                </w:pPr>
                <w:r>
                  <w:rPr>
                    <w:rFonts w:ascii="Lucida Sans" w:eastAsia="Lucida Sans" w:hAnsi="Lucida Sans" w:cs="Lucida Sans"/>
                    <w:color w:val="231F20"/>
                    <w:w w:val="90"/>
                    <w:lang w:val="en-GB" w:bidi="en-GB"/>
                  </w:rPr>
                  <w:t>61</w:t>
                </w:r>
              </w:p>
            </w:txbxContent>
          </v:textbox>
          <w10:wrap anchorx="page" anchory="page"/>
        </v:shape>
      </w:pict>
    </w:r>
    <w:r>
      <w:rPr>
        <w:lang w:val="en-GB" w:bidi="en-GB"/>
      </w:rPr>
      <w:pict w14:anchorId="7380768F">
        <v:shape id="_x0000_s2049" type="#_x0000_t202" style="position:absolute;margin-left:496.1pt;margin-top:769.15pt;width:71.9pt;height:8.45pt;z-index:-253574144;mso-position-horizontal-relative:page;mso-position-vertical-relative:page" filled="f" stroked="f">
          <v:textbox style="mso-next-textbox:#_x0000_s2049" inset="0,0,0,0">
            <w:txbxContent>
              <w:p w14:paraId="53E7C8D5" w14:textId="77777777" w:rsidR="00491CCC" w:rsidRDefault="00491CCC">
                <w:pPr>
                  <w:spacing w:before="15"/>
                  <w:ind w:left="20"/>
                  <w:rPr>
                    <w:rFonts w:ascii="Arial"/>
                    <w:sz w:val="12"/>
                  </w:rPr>
                </w:pPr>
                <w:r>
                  <w:rPr>
                    <w:rFonts w:ascii="Arial" w:eastAsia="Arial" w:hAnsi="Arial" w:cs="Arial"/>
                    <w:color w:val="231F20"/>
                    <w:w w:val="105"/>
                    <w:sz w:val="12"/>
                    <w:lang w:val="en-GB" w:bidi="en-GB"/>
                  </w:rPr>
                  <w:t>IMPLANT 2018;24:49-61</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F8304E" w14:textId="77777777" w:rsidR="0039027C" w:rsidRDefault="0039027C">
      <w:r>
        <w:separator/>
      </w:r>
    </w:p>
  </w:footnote>
  <w:footnote w:type="continuationSeparator" w:id="0">
    <w:p w14:paraId="115ECD30" w14:textId="77777777" w:rsidR="0039027C" w:rsidRDefault="00390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EC4FE" w14:textId="77777777" w:rsidR="00491CCC" w:rsidRDefault="0039027C">
    <w:pPr>
      <w:pStyle w:val="Corpsdetexte"/>
      <w:spacing w:line="14" w:lineRule="auto"/>
      <w:rPr>
        <w:sz w:val="20"/>
      </w:rPr>
    </w:pPr>
    <w:r>
      <w:rPr>
        <w:lang w:val="en-GB" w:bidi="en-GB"/>
      </w:rPr>
      <w:pict w14:anchorId="225335D1">
        <v:shapetype id="_x0000_t202" coordsize="21600,21600" o:spt="202" path="m,l,21600r21600,l21600,xe">
          <v:stroke joinstyle="miter"/>
          <v:path gradientshapeok="t" o:connecttype="rect"/>
        </v:shapetype>
        <v:shape id="_x0000_s2152" type="#_x0000_t202" style="position:absolute;margin-left:44pt;margin-top:14pt;width:72.25pt;height:6pt;z-index:-253642752;mso-position-horizontal-relative:page;mso-position-vertical-relative:page" filled="f" stroked="f">
          <v:textbox inset="0,0,0,0">
            <w:txbxContent>
              <w:p w14:paraId="383EC89D" w14:textId="77777777" w:rsidR="00491CCC" w:rsidRDefault="00491CCC">
                <w:pPr>
                  <w:spacing w:line="108" w:lineRule="exact"/>
                  <w:rPr>
                    <w:rFonts w:ascii="OCR A Extended"/>
                    <w:sz w:val="12"/>
                  </w:rPr>
                </w:pPr>
                <w:r>
                  <w:rPr>
                    <w:rFonts w:ascii="OCR A Extended" w:eastAsia="OCR A Extended" w:hAnsi="OCR A Extended" w:cs="OCR A Extended"/>
                    <w:color w:val="150001"/>
                    <w:w w:val="95"/>
                    <w:sz w:val="12"/>
                    <w:lang w:val="en-GB" w:bidi="en-GB"/>
                  </w:rPr>
                  <w:t>Implant_24-1_Exbraya</w:t>
                </w:r>
              </w:p>
            </w:txbxContent>
          </v:textbox>
          <w10:wrap anchorx="page" anchory="page"/>
        </v:shape>
      </w:pict>
    </w:r>
    <w:r>
      <w:rPr>
        <w:lang w:val="en-GB" w:bidi="en-GB"/>
      </w:rPr>
      <w:pict w14:anchorId="6D445A1B">
        <v:group id="_x0000_s2147" style="position:absolute;margin-left:0;margin-top:0;width:623.65pt;height:86.1pt;z-index:-253641728;mso-position-horizontal-relative:page;mso-position-vertical-relative:page" coordsize="12473,1722">
          <v:line id="_x0000_s2151" style="position:absolute" from="0,563" to="282,563" strokecolor="#231f20" strokeweight=".1mm"/>
          <v:line id="_x0000_s2150" style="position:absolute" from="563,0" to="563,282" strokecolor="#231f20" strokeweight=".1mm"/>
          <v:shape id="_x0000_s2149" style="position:absolute;left:283;top:1172;width:12189;height:544" coordorigin="283,1173" coordsize="12189,544" o:spt="100" adj="0,,0" path="m283,1173r12189,m283,1716r12189,e" filled="f" strokecolor="#d3d1bb" strokeweight=".18mm">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8" type="#_x0000_t75" style="position:absolute;left:283;top:283;width:2006;height:1433">
            <v:imagedata r:id="rId1" o:title=""/>
          </v:shape>
          <w10:wrap anchorx="page" anchory="page"/>
        </v:group>
      </w:pict>
    </w:r>
    <w:r>
      <w:rPr>
        <w:lang w:val="en-GB" w:bidi="en-GB"/>
      </w:rPr>
      <w:pict w14:anchorId="7241AD13">
        <v:shape id="_x0000_s2146" type="#_x0000_t202" style="position:absolute;margin-left:115.1pt;margin-top:13pt;width:101.05pt;height:8pt;z-index:-253640704;mso-position-horizontal-relative:page;mso-position-vertical-relative:page" filled="f" stroked="f">
          <v:textbox inset="0,0,0,0">
            <w:txbxContent>
              <w:p w14:paraId="154B3112" w14:textId="77777777" w:rsidR="00491CCC" w:rsidRDefault="00491CCC">
                <w:pPr>
                  <w:spacing w:before="4"/>
                  <w:ind w:left="20"/>
                  <w:rPr>
                    <w:rFonts w:ascii="OCR A Extended"/>
                    <w:sz w:val="12"/>
                  </w:rPr>
                </w:pPr>
                <w:r>
                  <w:rPr>
                    <w:rFonts w:ascii="OCR A Extended" w:eastAsia="OCR A Extended" w:hAnsi="OCR A Extended" w:cs="OCR A Extended"/>
                    <w:color w:val="150001"/>
                    <w:sz w:val="12"/>
                    <w:lang w:val="en-GB" w:bidi="en-GB"/>
                  </w:rPr>
                  <w:t xml:space="preserve">t - 22.1.2018 - 15:58 - page </w:t>
                </w:r>
                <w:r>
                  <w:rPr>
                    <w:lang w:val="en-GB" w:bidi="en-GB"/>
                  </w:rPr>
                  <w:fldChar w:fldCharType="begin"/>
                </w:r>
                <w:r>
                  <w:rPr>
                    <w:rFonts w:ascii="OCR A Extended" w:eastAsia="OCR A Extended" w:hAnsi="OCR A Extended" w:cs="OCR A Extended"/>
                    <w:color w:val="150001"/>
                    <w:sz w:val="12"/>
                    <w:lang w:val="en-GB" w:bidi="en-GB"/>
                  </w:rPr>
                  <w:instrText xml:space="preserve"> PAGE </w:instrText>
                </w:r>
                <w:r>
                  <w:rPr>
                    <w:lang w:val="en-GB" w:bidi="en-GB"/>
                  </w:rPr>
                  <w:fldChar w:fldCharType="separate"/>
                </w:r>
                <w:r w:rsidR="00E6469A">
                  <w:rPr>
                    <w:rFonts w:ascii="OCR A Extended" w:eastAsia="OCR A Extended" w:hAnsi="OCR A Extended" w:cs="OCR A Extended"/>
                    <w:noProof/>
                    <w:color w:val="150001"/>
                    <w:sz w:val="12"/>
                    <w:lang w:val="en-GB" w:bidi="en-GB"/>
                  </w:rPr>
                  <w:t>52</w:t>
                </w:r>
                <w:r>
                  <w:rPr>
                    <w:lang w:val="en-GB" w:bidi="en-GB"/>
                  </w:rPr>
                  <w:fldChar w:fldCharType="end"/>
                </w:r>
              </w:p>
            </w:txbxContent>
          </v:textbox>
          <w10:wrap anchorx="page" anchory="page"/>
        </v:shape>
      </w:pict>
    </w:r>
    <w:r>
      <w:rPr>
        <w:lang w:val="en-GB" w:bidi="en-GB"/>
      </w:rPr>
      <w:pict w14:anchorId="5C99A810">
        <v:shape id="_x0000_s2145" type="#_x0000_t202" style="position:absolute;margin-left:123.05pt;margin-top:67pt;width:272.8pt;height:10.9pt;z-index:-253639680;mso-position-horizontal-relative:page;mso-position-vertical-relative:page" filled="f" stroked="f">
          <v:textbox inset="0,0,0,0">
            <w:txbxContent>
              <w:p w14:paraId="06474C5E" w14:textId="77777777" w:rsidR="00491CCC" w:rsidRPr="00235E5A" w:rsidRDefault="00491CCC">
                <w:pPr>
                  <w:spacing w:before="11"/>
                  <w:ind w:left="20"/>
                  <w:rPr>
                    <w:rFonts w:ascii="Lucida Sans" w:hAnsi="Lucida Sans"/>
                    <w:sz w:val="16"/>
                    <w:lang w:val="fr-FR"/>
                  </w:rPr>
                </w:pPr>
                <w:r w:rsidRPr="00235E5A">
                  <w:rPr>
                    <w:rFonts w:ascii="Lucida Sans" w:eastAsia="Lucida Sans" w:hAnsi="Lucida Sans" w:cs="Lucida Sans"/>
                    <w:color w:val="231F20"/>
                    <w:w w:val="80"/>
                    <w:sz w:val="16"/>
                    <w:lang w:val="en-GB" w:bidi="en-GB"/>
                  </w:rPr>
                  <w:t>Clinical evaluation of 2-part Axiom</w:t>
                </w:r>
                <w:r w:rsidRPr="00235E5A">
                  <w:rPr>
                    <w:rFonts w:ascii="Franklin Gothic Medium Cond" w:eastAsia="Franklin Gothic Medium Cond" w:hAnsi="Franklin Gothic Medium Cond" w:cs="Franklin Gothic Medium Cond"/>
                    <w:color w:val="231F20"/>
                    <w:w w:val="80"/>
                    <w:position w:val="4"/>
                    <w:sz w:val="10"/>
                    <w:lang w:val="en-GB" w:bidi="en-GB"/>
                  </w:rPr>
                  <w:t xml:space="preserve">® </w:t>
                </w:r>
                <w:r w:rsidRPr="00235E5A">
                  <w:rPr>
                    <w:rFonts w:ascii="Lucida Sans" w:eastAsia="Lucida Sans" w:hAnsi="Lucida Sans" w:cs="Lucida Sans"/>
                    <w:color w:val="231F20"/>
                    <w:w w:val="80"/>
                    <w:sz w:val="16"/>
                    <w:lang w:val="en-GB" w:bidi="en-GB"/>
                  </w:rPr>
                  <w:t>2.8 implants – P. EXBRAYAT, P. MISSIKA, P. RUSSE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1E4A3" w14:textId="77777777" w:rsidR="00491CCC" w:rsidRDefault="0039027C">
    <w:pPr>
      <w:pStyle w:val="Corpsdetexte"/>
      <w:spacing w:line="14" w:lineRule="auto"/>
      <w:rPr>
        <w:sz w:val="20"/>
      </w:rPr>
    </w:pPr>
    <w:r>
      <w:rPr>
        <w:lang w:val="en-GB" w:bidi="en-GB"/>
      </w:rPr>
      <w:pict w14:anchorId="0DD158E3">
        <v:shapetype id="_x0000_t202" coordsize="21600,21600" o:spt="202" path="m,l,21600r21600,l21600,xe">
          <v:stroke joinstyle="miter"/>
          <v:path gradientshapeok="t" o:connecttype="rect"/>
        </v:shapetype>
        <v:shape id="_x0000_s2144" type="#_x0000_t202" style="position:absolute;margin-left:44pt;margin-top:14pt;width:169.15pt;height:6pt;z-index:-253638656;mso-position-horizontal-relative:page;mso-position-vertical-relative:page" filled="f" stroked="f">
          <v:textbox inset="0,0,0,0">
            <w:txbxContent>
              <w:p w14:paraId="309EE162" w14:textId="77777777" w:rsidR="00491CCC" w:rsidRDefault="00491CCC">
                <w:pPr>
                  <w:spacing w:line="108" w:lineRule="exact"/>
                  <w:rPr>
                    <w:rFonts w:ascii="OCR A Extended"/>
                    <w:sz w:val="12"/>
                  </w:rPr>
                </w:pPr>
                <w:r>
                  <w:rPr>
                    <w:rFonts w:ascii="OCR A Extended" w:eastAsia="OCR A Extended" w:hAnsi="OCR A Extended" w:cs="OCR A Extended"/>
                    <w:color w:val="150001"/>
                    <w:sz w:val="12"/>
                    <w:lang w:val="en-GB" w:bidi="en-GB"/>
                  </w:rPr>
                  <w:t xml:space="preserve">Implant_24-1_Exbrayat - 22.1.2018 - 15:58 - page </w:t>
                </w:r>
                <w:r>
                  <w:rPr>
                    <w:rFonts w:ascii="OCR A Extended" w:eastAsia="OCR A Extended" w:hAnsi="OCR A Extended" w:cs="OCR A Extended"/>
                    <w:color w:val="150001"/>
                    <w:spacing w:val="-9"/>
                    <w:sz w:val="12"/>
                    <w:lang w:val="en-GB" w:bidi="en-GB"/>
                  </w:rPr>
                  <w:t>51</w:t>
                </w:r>
              </w:p>
            </w:txbxContent>
          </v:textbox>
          <w10:wrap anchorx="page" anchory="page"/>
        </v:shape>
      </w:pict>
    </w:r>
    <w:r>
      <w:rPr>
        <w:lang w:val="en-GB" w:bidi="en-GB"/>
      </w:rPr>
      <w:pict w14:anchorId="334BC599">
        <v:group id="_x0000_s2137" style="position:absolute;margin-left:28pt;margin-top:0;width:624pt;height:86.1pt;z-index:-253637632;mso-position-horizontal-relative:page;mso-position-vertical-relative:page" coordorigin="560" coordsize="12480,1722">
          <v:line id="_x0000_s2143" style="position:absolute" from="563,0" to="563,282" strokecolor="#231f20" strokeweight=".1mm"/>
          <v:line id="_x0000_s2142" style="position:absolute" from="12475,0" to="12475,282" strokecolor="#231f20" strokeweight=".09994mm"/>
          <v:line id="_x0000_s2141" style="position:absolute" from="12756,563" to="13039,563" strokecolor="#231f20" strokeweight=".1mm"/>
          <v:rect id="_x0000_s2140" style="position:absolute;left:566;top:283;width:12189;height:885" stroked="f"/>
          <v:shape id="_x0000_s2139" style="position:absolute;left:566;top:1172;width:12189;height:544" coordorigin="567,1173" coordsize="12189,544" o:spt="100" adj="0,,0" path="m567,1173r12189,m567,1716r12189,e" filled="f" strokecolor="#d3d1bb" strokeweight=".18mm">
            <v:stroke joinstyle="round"/>
            <v:formulas/>
            <v:path arrowok="t" o:connecttype="segments"/>
          </v:shape>
          <v:shape id="_x0000_s2138" style="position:absolute;left:9060;top:1178;width:3696;height:533" coordorigin="9061,1178" coordsize="3696,533" o:spt="100" adj="0,,0" path="m11328,1178r-2267,l9061,1711r2267,l11328,1178t1428,l11339,1178r,533l12756,1711r,-533e" fillcolor="#9ca111" stroked="f">
            <v:stroke joinstyle="round"/>
            <v:formulas/>
            <v:path arrowok="t" o:connecttype="segments"/>
          </v:shape>
          <w10:wrap anchorx="page" anchory="page"/>
        </v:group>
      </w:pict>
    </w:r>
    <w:r>
      <w:rPr>
        <w:lang w:val="en-GB" w:bidi="en-GB"/>
      </w:rPr>
      <w:pict w14:anchorId="7CE83CD8">
        <v:shape id="_x0000_s2136" type="#_x0000_t202" style="position:absolute;margin-left:362.05pt;margin-top:60.45pt;width:202.05pt;height:22.1pt;z-index:-253636608;mso-position-horizontal-relative:page;mso-position-vertical-relative:page" filled="f" stroked="f">
          <v:textbox inset="0,0,0,0">
            <w:txbxContent>
              <w:p w14:paraId="62616DF2" w14:textId="77777777" w:rsidR="00491CCC" w:rsidRDefault="00491CCC">
                <w:pPr>
                  <w:tabs>
                    <w:tab w:val="left" w:pos="1888"/>
                  </w:tabs>
                  <w:spacing w:line="439" w:lineRule="exact"/>
                  <w:ind w:left="20"/>
                  <w:rPr>
                    <w:rFonts w:ascii="Lucida Sans"/>
                    <w:sz w:val="38"/>
                  </w:rPr>
                </w:pPr>
                <w:r>
                  <w:rPr>
                    <w:rFonts w:ascii="Arial" w:eastAsia="Arial" w:hAnsi="Arial" w:cs="Arial"/>
                    <w:color w:val="9CA111"/>
                    <w:position w:val="2"/>
                    <w:sz w:val="28"/>
                    <w:lang w:val="en-GB" w:bidi="en-GB"/>
                  </w:rPr>
                  <w:t>SURGERY</w:t>
                </w:r>
                <w:r>
                  <w:rPr>
                    <w:rFonts w:ascii="Arial" w:eastAsia="Arial" w:hAnsi="Arial" w:cs="Arial"/>
                    <w:color w:val="9CA111"/>
                    <w:position w:val="2"/>
                    <w:sz w:val="28"/>
                    <w:lang w:val="en-GB" w:bidi="en-GB"/>
                  </w:rPr>
                  <w:tab/>
                </w:r>
                <w:r>
                  <w:rPr>
                    <w:rFonts w:ascii="Lucida Sans" w:eastAsia="Lucida Sans" w:hAnsi="Lucida Sans" w:cs="Lucida Sans"/>
                    <w:color w:val="FFFFFF"/>
                    <w:sz w:val="38"/>
                    <w:lang w:val="en-GB" w:bidi="en-GB"/>
                  </w:rPr>
                  <w:t>Scientific Review</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9B64E" w14:textId="77777777" w:rsidR="00491CCC" w:rsidRDefault="0039027C">
    <w:pPr>
      <w:pStyle w:val="Corpsdetexte"/>
      <w:spacing w:line="14" w:lineRule="auto"/>
      <w:rPr>
        <w:sz w:val="20"/>
      </w:rPr>
    </w:pPr>
    <w:r>
      <w:rPr>
        <w:lang w:val="en-GB" w:bidi="en-GB"/>
      </w:rPr>
      <w:pict w14:anchorId="23BEC963">
        <v:shapetype id="_x0000_t202" coordsize="21600,21600" o:spt="202" path="m,l,21600r21600,l21600,xe">
          <v:stroke joinstyle="miter"/>
          <v:path gradientshapeok="t" o:connecttype="rect"/>
        </v:shapetype>
        <v:shape id="_x0000_s2114" type="#_x0000_t202" style="position:absolute;margin-left:44pt;margin-top:14pt;width:72.25pt;height:6pt;z-index:-253620224;mso-position-horizontal-relative:page;mso-position-vertical-relative:page" filled="f" stroked="f">
          <v:textbox inset="0,0,0,0">
            <w:txbxContent>
              <w:p w14:paraId="2EEA6C16" w14:textId="77777777" w:rsidR="00491CCC" w:rsidRDefault="00491CCC">
                <w:pPr>
                  <w:spacing w:line="108" w:lineRule="exact"/>
                  <w:rPr>
                    <w:rFonts w:ascii="OCR A Extended"/>
                    <w:sz w:val="12"/>
                  </w:rPr>
                </w:pPr>
                <w:r>
                  <w:rPr>
                    <w:rFonts w:ascii="OCR A Extended" w:eastAsia="OCR A Extended" w:hAnsi="OCR A Extended" w:cs="OCR A Extended"/>
                    <w:color w:val="150001"/>
                    <w:w w:val="95"/>
                    <w:sz w:val="12"/>
                    <w:lang w:val="en-GB" w:bidi="en-GB"/>
                  </w:rPr>
                  <w:t>Implant_24-1_Exbraya</w:t>
                </w:r>
              </w:p>
            </w:txbxContent>
          </v:textbox>
          <w10:wrap anchorx="page" anchory="page"/>
        </v:shape>
      </w:pict>
    </w:r>
    <w:r>
      <w:rPr>
        <w:lang w:val="en-GB" w:bidi="en-GB"/>
      </w:rPr>
      <w:pict w14:anchorId="69409209">
        <v:group id="_x0000_s2109" style="position:absolute;margin-left:0;margin-top:0;width:623.65pt;height:86.1pt;z-index:-253619200;mso-position-horizontal-relative:page;mso-position-vertical-relative:page" coordsize="12473,1722">
          <v:line id="_x0000_s2113" style="position:absolute" from="0,563" to="282,563" strokecolor="#231f20" strokeweight=".1mm"/>
          <v:line id="_x0000_s2112" style="position:absolute" from="563,0" to="563,282" strokecolor="#231f20" strokeweight=".1mm"/>
          <v:shape id="_x0000_s2111" style="position:absolute;left:283;top:1172;width:12189;height:544" coordorigin="283,1173" coordsize="12189,544" o:spt="100" adj="0,,0" path="m283,1173r12189,m283,1716r12189,e" filled="f" strokecolor="#d3d1bb" strokeweight=".18mm">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left:283;top:283;width:2006;height:1433">
            <v:imagedata r:id="rId1" o:title=""/>
          </v:shape>
          <w10:wrap anchorx="page" anchory="page"/>
        </v:group>
      </w:pict>
    </w:r>
    <w:r>
      <w:rPr>
        <w:lang w:val="en-GB" w:bidi="en-GB"/>
      </w:rPr>
      <w:pict w14:anchorId="6D2F5083">
        <v:shape id="_x0000_s2108" type="#_x0000_t202" style="position:absolute;margin-left:115.1pt;margin-top:13pt;width:101.05pt;height:8pt;z-index:-253618176;mso-position-horizontal-relative:page;mso-position-vertical-relative:page" filled="f" stroked="f">
          <v:textbox inset="0,0,0,0">
            <w:txbxContent>
              <w:p w14:paraId="4E873A41" w14:textId="77777777" w:rsidR="00491CCC" w:rsidRDefault="00491CCC">
                <w:pPr>
                  <w:spacing w:before="4"/>
                  <w:ind w:left="20"/>
                  <w:rPr>
                    <w:rFonts w:ascii="OCR A Extended"/>
                    <w:sz w:val="12"/>
                  </w:rPr>
                </w:pPr>
                <w:r>
                  <w:rPr>
                    <w:rFonts w:ascii="OCR A Extended" w:eastAsia="OCR A Extended" w:hAnsi="OCR A Extended" w:cs="OCR A Extended"/>
                    <w:color w:val="150001"/>
                    <w:sz w:val="12"/>
                    <w:lang w:val="en-GB" w:bidi="en-GB"/>
                  </w:rPr>
                  <w:t>t - 22.1.2018 - 15:58 - page 54</w:t>
                </w:r>
              </w:p>
            </w:txbxContent>
          </v:textbox>
          <w10:wrap anchorx="page" anchory="page"/>
        </v:shape>
      </w:pict>
    </w:r>
    <w:r>
      <w:rPr>
        <w:lang w:val="en-GB" w:bidi="en-GB"/>
      </w:rPr>
      <w:pict w14:anchorId="4B30AB59">
        <v:shape id="_x0000_s2107" type="#_x0000_t202" style="position:absolute;margin-left:123.05pt;margin-top:67pt;width:272.8pt;height:10.9pt;z-index:-253617152;mso-position-horizontal-relative:page;mso-position-vertical-relative:page" filled="f" stroked="f">
          <v:textbox inset="0,0,0,0">
            <w:txbxContent>
              <w:p w14:paraId="0F3A6A25" w14:textId="77777777" w:rsidR="00491CCC" w:rsidRPr="00235E5A" w:rsidRDefault="00491CCC">
                <w:pPr>
                  <w:spacing w:before="11"/>
                  <w:ind w:left="20"/>
                  <w:rPr>
                    <w:rFonts w:ascii="Lucida Sans" w:hAnsi="Lucida Sans"/>
                    <w:sz w:val="16"/>
                    <w:lang w:val="fr-FR"/>
                  </w:rPr>
                </w:pPr>
                <w:r w:rsidRPr="00235E5A">
                  <w:rPr>
                    <w:rFonts w:ascii="Lucida Sans" w:eastAsia="Lucida Sans" w:hAnsi="Lucida Sans" w:cs="Lucida Sans"/>
                    <w:color w:val="231F20"/>
                    <w:w w:val="80"/>
                    <w:sz w:val="16"/>
                    <w:lang w:val="en-GB" w:bidi="en-GB"/>
                  </w:rPr>
                  <w:t>Clinical evaluation of 2-part Axiom</w:t>
                </w:r>
                <w:r w:rsidRPr="00235E5A">
                  <w:rPr>
                    <w:rFonts w:ascii="Franklin Gothic Medium Cond" w:eastAsia="Franklin Gothic Medium Cond" w:hAnsi="Franklin Gothic Medium Cond" w:cs="Franklin Gothic Medium Cond"/>
                    <w:color w:val="231F20"/>
                    <w:w w:val="80"/>
                    <w:position w:val="4"/>
                    <w:sz w:val="10"/>
                    <w:lang w:val="en-GB" w:bidi="en-GB"/>
                  </w:rPr>
                  <w:t xml:space="preserve">® </w:t>
                </w:r>
                <w:r w:rsidRPr="00235E5A">
                  <w:rPr>
                    <w:rFonts w:ascii="Lucida Sans" w:eastAsia="Lucida Sans" w:hAnsi="Lucida Sans" w:cs="Lucida Sans"/>
                    <w:color w:val="231F20"/>
                    <w:w w:val="80"/>
                    <w:sz w:val="16"/>
                    <w:lang w:val="en-GB" w:bidi="en-GB"/>
                  </w:rPr>
                  <w:t>2.8 implants – P. EXBRAYAT, P. MISSIKA, P. RUSSE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1CDE0" w14:textId="77777777" w:rsidR="00491CCC" w:rsidRDefault="0039027C">
    <w:pPr>
      <w:pStyle w:val="Corpsdetexte"/>
      <w:spacing w:line="14" w:lineRule="auto"/>
      <w:rPr>
        <w:sz w:val="20"/>
      </w:rPr>
    </w:pPr>
    <w:r>
      <w:rPr>
        <w:lang w:val="en-GB" w:bidi="en-GB"/>
      </w:rPr>
      <w:pict w14:anchorId="252A559E">
        <v:shapetype id="_x0000_t202" coordsize="21600,21600" o:spt="202" path="m,l,21600r21600,l21600,xe">
          <v:stroke joinstyle="miter"/>
          <v:path gradientshapeok="t" o:connecttype="rect"/>
        </v:shapetype>
        <v:shape id="_x0000_s2123" type="#_x0000_t202" style="position:absolute;margin-left:44pt;margin-top:14pt;width:169.15pt;height:6pt;z-index:-253623296;mso-position-horizontal-relative:page;mso-position-vertical-relative:page" filled="f" stroked="f">
          <v:textbox inset="0,0,0,0">
            <w:txbxContent>
              <w:p w14:paraId="651088CC" w14:textId="77777777" w:rsidR="00491CCC" w:rsidRDefault="00491CCC">
                <w:pPr>
                  <w:spacing w:line="108" w:lineRule="exact"/>
                  <w:rPr>
                    <w:rFonts w:ascii="OCR A Extended"/>
                    <w:sz w:val="12"/>
                  </w:rPr>
                </w:pPr>
                <w:r>
                  <w:rPr>
                    <w:rFonts w:ascii="OCR A Extended" w:eastAsia="OCR A Extended" w:hAnsi="OCR A Extended" w:cs="OCR A Extended"/>
                    <w:color w:val="150001"/>
                    <w:sz w:val="12"/>
                    <w:lang w:val="en-GB" w:bidi="en-GB"/>
                  </w:rPr>
                  <w:t xml:space="preserve">Implant_24-1_Exbrayat - 22.1.2018 - 15:58 - page </w:t>
                </w:r>
                <w:r>
                  <w:rPr>
                    <w:rFonts w:ascii="OCR A Extended" w:eastAsia="OCR A Extended" w:hAnsi="OCR A Extended" w:cs="OCR A Extended"/>
                    <w:color w:val="150001"/>
                    <w:spacing w:val="-9"/>
                    <w:sz w:val="12"/>
                    <w:lang w:val="en-GB" w:bidi="en-GB"/>
                  </w:rPr>
                  <w:t>53</w:t>
                </w:r>
              </w:p>
            </w:txbxContent>
          </v:textbox>
          <w10:wrap anchorx="page" anchory="page"/>
        </v:shape>
      </w:pict>
    </w:r>
    <w:r>
      <w:rPr>
        <w:lang w:val="en-GB" w:bidi="en-GB"/>
      </w:rPr>
      <w:pict w14:anchorId="64235188">
        <v:group id="_x0000_s2116" style="position:absolute;margin-left:28pt;margin-top:0;width:624pt;height:86.1pt;z-index:-253622272;mso-position-horizontal-relative:page;mso-position-vertical-relative:page" coordorigin="560" coordsize="12480,1722">
          <v:line id="_x0000_s2122" style="position:absolute" from="563,0" to="563,282" strokecolor="#231f20" strokeweight=".1mm"/>
          <v:line id="_x0000_s2121" style="position:absolute" from="12475,0" to="12475,282" strokecolor="#231f20" strokeweight=".09994mm"/>
          <v:line id="_x0000_s2120" style="position:absolute" from="12756,563" to="13039,563" strokecolor="#231f20" strokeweight=".1mm"/>
          <v:rect id="_x0000_s2119" style="position:absolute;left:566;top:283;width:12189;height:885" stroked="f"/>
          <v:shape id="_x0000_s2118" style="position:absolute;left:566;top:1172;width:12189;height:544" coordorigin="567,1173" coordsize="12189,544" o:spt="100" adj="0,,0" path="m567,1173r12189,m567,1716r12189,e" filled="f" strokecolor="#d3d1bb" strokeweight=".18mm">
            <v:stroke joinstyle="round"/>
            <v:formulas/>
            <v:path arrowok="t" o:connecttype="segments"/>
          </v:shape>
          <v:shape id="_x0000_s2117" style="position:absolute;left:9060;top:1178;width:3696;height:533" coordorigin="9061,1178" coordsize="3696,533" o:spt="100" adj="0,,0" path="m11328,1178r-2267,l9061,1711r2267,l11328,1178t1428,l11339,1178r,533l12756,1711r,-533e" fillcolor="#9ca111" stroked="f">
            <v:stroke joinstyle="round"/>
            <v:formulas/>
            <v:path arrowok="t" o:connecttype="segments"/>
          </v:shape>
          <w10:wrap anchorx="page" anchory="page"/>
        </v:group>
      </w:pict>
    </w:r>
    <w:r>
      <w:rPr>
        <w:lang w:val="en-GB" w:bidi="en-GB"/>
      </w:rPr>
      <w:pict w14:anchorId="39FBC505">
        <v:shape id="_x0000_s2115" type="#_x0000_t202" style="position:absolute;margin-left:362.05pt;margin-top:60.45pt;width:202.05pt;height:22.1pt;z-index:-253621248;mso-position-horizontal-relative:page;mso-position-vertical-relative:page" filled="f" stroked="f">
          <v:textbox inset="0,0,0,0">
            <w:txbxContent>
              <w:p w14:paraId="760A571B" w14:textId="77777777" w:rsidR="00491CCC" w:rsidRDefault="00491CCC">
                <w:pPr>
                  <w:tabs>
                    <w:tab w:val="left" w:pos="1888"/>
                  </w:tabs>
                  <w:spacing w:line="439" w:lineRule="exact"/>
                  <w:ind w:left="20"/>
                  <w:rPr>
                    <w:rFonts w:ascii="Lucida Sans"/>
                    <w:sz w:val="38"/>
                  </w:rPr>
                </w:pPr>
                <w:r>
                  <w:rPr>
                    <w:rFonts w:ascii="Arial" w:eastAsia="Arial" w:hAnsi="Arial" w:cs="Arial"/>
                    <w:color w:val="9CA111"/>
                    <w:position w:val="2"/>
                    <w:sz w:val="28"/>
                    <w:lang w:val="en-GB" w:bidi="en-GB"/>
                  </w:rPr>
                  <w:t>SURGERY</w:t>
                </w:r>
                <w:r>
                  <w:rPr>
                    <w:rFonts w:ascii="Arial" w:eastAsia="Arial" w:hAnsi="Arial" w:cs="Arial"/>
                    <w:color w:val="9CA111"/>
                    <w:position w:val="2"/>
                    <w:sz w:val="28"/>
                    <w:lang w:val="en-GB" w:bidi="en-GB"/>
                  </w:rPr>
                  <w:tab/>
                </w:r>
                <w:r>
                  <w:rPr>
                    <w:rFonts w:ascii="Lucida Sans" w:eastAsia="Lucida Sans" w:hAnsi="Lucida Sans" w:cs="Lucida Sans"/>
                    <w:color w:val="FFFFFF"/>
                    <w:sz w:val="38"/>
                    <w:lang w:val="en-GB" w:bidi="en-GB"/>
                  </w:rPr>
                  <w:t>Scientific Review</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9B419" w14:textId="77777777" w:rsidR="00491CCC" w:rsidRDefault="0039027C">
    <w:pPr>
      <w:pStyle w:val="Corpsdetexte"/>
      <w:spacing w:line="14" w:lineRule="auto"/>
      <w:rPr>
        <w:sz w:val="20"/>
      </w:rPr>
    </w:pPr>
    <w:r>
      <w:rPr>
        <w:lang w:val="en-GB" w:bidi="en-GB"/>
      </w:rPr>
      <w:pict w14:anchorId="6E417CF4">
        <v:shapetype id="_x0000_t202" coordsize="21600,21600" o:spt="202" path="m,l,21600r21600,l21600,xe">
          <v:stroke joinstyle="miter"/>
          <v:path gradientshapeok="t" o:connecttype="rect"/>
        </v:shapetype>
        <v:shape id="_x0000_s2084" type="#_x0000_t202" style="position:absolute;margin-left:44pt;margin-top:14pt;width:72.25pt;height:6pt;z-index:-253599744;mso-position-horizontal-relative:page;mso-position-vertical-relative:page" filled="f" stroked="f">
          <v:textbox inset="0,0,0,0">
            <w:txbxContent>
              <w:p w14:paraId="0E0FE5FC" w14:textId="77777777" w:rsidR="00491CCC" w:rsidRDefault="00491CCC">
                <w:pPr>
                  <w:spacing w:line="108" w:lineRule="exact"/>
                  <w:rPr>
                    <w:rFonts w:ascii="OCR A Extended"/>
                    <w:sz w:val="12"/>
                  </w:rPr>
                </w:pPr>
                <w:r>
                  <w:rPr>
                    <w:rFonts w:ascii="OCR A Extended" w:eastAsia="OCR A Extended" w:hAnsi="OCR A Extended" w:cs="OCR A Extended"/>
                    <w:color w:val="150001"/>
                    <w:w w:val="95"/>
                    <w:sz w:val="12"/>
                    <w:lang w:val="en-GB" w:bidi="en-GB"/>
                  </w:rPr>
                  <w:t>Implant_24-1_Exbraya</w:t>
                </w:r>
              </w:p>
            </w:txbxContent>
          </v:textbox>
          <w10:wrap anchorx="page" anchory="page"/>
        </v:shape>
      </w:pict>
    </w:r>
    <w:r>
      <w:rPr>
        <w:lang w:val="en-GB" w:bidi="en-GB"/>
      </w:rPr>
      <w:pict w14:anchorId="6163908E">
        <v:group id="_x0000_s2079" style="position:absolute;margin-left:0;margin-top:0;width:623.65pt;height:86.1pt;z-index:-253598720;mso-position-horizontal-relative:page;mso-position-vertical-relative:page" coordsize="12473,1722">
          <v:line id="_x0000_s2083" style="position:absolute" from="0,563" to="282,563" strokecolor="#231f20" strokeweight=".1mm"/>
          <v:line id="_x0000_s2082" style="position:absolute" from="563,0" to="563,282" strokecolor="#231f20" strokeweight=".1mm"/>
          <v:shape id="_x0000_s2081" style="position:absolute;left:283;top:1172;width:12189;height:544" coordorigin="283,1173" coordsize="12189,544" o:spt="100" adj="0,,0" path="m283,1173r12189,m283,1716r12189,e" filled="f" strokecolor="#d3d1bb" strokeweight=".18mm">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283;top:283;width:2006;height:1433">
            <v:imagedata r:id="rId1" o:title=""/>
          </v:shape>
          <w10:wrap anchorx="page" anchory="page"/>
        </v:group>
      </w:pict>
    </w:r>
    <w:r>
      <w:rPr>
        <w:lang w:val="en-GB" w:bidi="en-GB"/>
      </w:rPr>
      <w:pict w14:anchorId="43AD716D">
        <v:shape id="_x0000_s2078" type="#_x0000_t202" style="position:absolute;margin-left:115.1pt;margin-top:13pt;width:101.05pt;height:8pt;z-index:-253597696;mso-position-horizontal-relative:page;mso-position-vertical-relative:page" filled="f" stroked="f">
          <v:textbox inset="0,0,0,0">
            <w:txbxContent>
              <w:p w14:paraId="1EB21C29" w14:textId="77777777" w:rsidR="00491CCC" w:rsidRDefault="00491CCC">
                <w:pPr>
                  <w:spacing w:before="4"/>
                  <w:ind w:left="20"/>
                  <w:rPr>
                    <w:rFonts w:ascii="OCR A Extended"/>
                    <w:sz w:val="12"/>
                  </w:rPr>
                </w:pPr>
                <w:r>
                  <w:rPr>
                    <w:rFonts w:ascii="OCR A Extended" w:eastAsia="OCR A Extended" w:hAnsi="OCR A Extended" w:cs="OCR A Extended"/>
                    <w:color w:val="150001"/>
                    <w:sz w:val="12"/>
                    <w:lang w:val="en-GB" w:bidi="en-GB"/>
                  </w:rPr>
                  <w:t xml:space="preserve">t - 22.1.2018 - 15:58 - page </w:t>
                </w:r>
                <w:r>
                  <w:rPr>
                    <w:lang w:val="en-GB" w:bidi="en-GB"/>
                  </w:rPr>
                  <w:fldChar w:fldCharType="begin"/>
                </w:r>
                <w:r>
                  <w:rPr>
                    <w:rFonts w:ascii="OCR A Extended" w:eastAsia="OCR A Extended" w:hAnsi="OCR A Extended" w:cs="OCR A Extended"/>
                    <w:color w:val="150001"/>
                    <w:sz w:val="12"/>
                    <w:lang w:val="en-GB" w:bidi="en-GB"/>
                  </w:rPr>
                  <w:instrText xml:space="preserve"> PAGE </w:instrText>
                </w:r>
                <w:r>
                  <w:rPr>
                    <w:lang w:val="en-GB" w:bidi="en-GB"/>
                  </w:rPr>
                  <w:fldChar w:fldCharType="separate"/>
                </w:r>
                <w:r w:rsidR="00E6469A">
                  <w:rPr>
                    <w:rFonts w:ascii="OCR A Extended" w:eastAsia="OCR A Extended" w:hAnsi="OCR A Extended" w:cs="OCR A Extended"/>
                    <w:noProof/>
                    <w:color w:val="150001"/>
                    <w:sz w:val="12"/>
                    <w:lang w:val="en-GB" w:bidi="en-GB"/>
                  </w:rPr>
                  <w:t>62</w:t>
                </w:r>
                <w:r>
                  <w:rPr>
                    <w:lang w:val="en-GB" w:bidi="en-GB"/>
                  </w:rPr>
                  <w:fldChar w:fldCharType="end"/>
                </w:r>
              </w:p>
            </w:txbxContent>
          </v:textbox>
          <w10:wrap anchorx="page" anchory="page"/>
        </v:shape>
      </w:pict>
    </w:r>
    <w:r>
      <w:rPr>
        <w:lang w:val="en-GB" w:bidi="en-GB"/>
      </w:rPr>
      <w:pict w14:anchorId="6FE53444">
        <v:shape id="_x0000_s2077" type="#_x0000_t202" style="position:absolute;margin-left:123.05pt;margin-top:67pt;width:272.8pt;height:10.9pt;z-index:-253596672;mso-position-horizontal-relative:page;mso-position-vertical-relative:page" filled="f" stroked="f">
          <v:textbox inset="0,0,0,0">
            <w:txbxContent>
              <w:p w14:paraId="3B7BABAE" w14:textId="77777777" w:rsidR="00491CCC" w:rsidRPr="00235E5A" w:rsidRDefault="00491CCC">
                <w:pPr>
                  <w:spacing w:before="11"/>
                  <w:ind w:left="20"/>
                  <w:rPr>
                    <w:rFonts w:ascii="Lucida Sans" w:hAnsi="Lucida Sans"/>
                    <w:sz w:val="16"/>
                    <w:lang w:val="fr-FR"/>
                  </w:rPr>
                </w:pPr>
                <w:r w:rsidRPr="00235E5A">
                  <w:rPr>
                    <w:rFonts w:ascii="Lucida Sans" w:eastAsia="Lucida Sans" w:hAnsi="Lucida Sans" w:cs="Lucida Sans"/>
                    <w:color w:val="231F20"/>
                    <w:w w:val="80"/>
                    <w:sz w:val="16"/>
                    <w:lang w:val="en-GB" w:bidi="en-GB"/>
                  </w:rPr>
                  <w:t>Clinical evaluation of 2-part Axiom</w:t>
                </w:r>
                <w:r w:rsidRPr="00235E5A">
                  <w:rPr>
                    <w:rFonts w:ascii="Franklin Gothic Medium Cond" w:eastAsia="Franklin Gothic Medium Cond" w:hAnsi="Franklin Gothic Medium Cond" w:cs="Franklin Gothic Medium Cond"/>
                    <w:color w:val="231F20"/>
                    <w:w w:val="80"/>
                    <w:position w:val="4"/>
                    <w:sz w:val="10"/>
                    <w:lang w:val="en-GB" w:bidi="en-GB"/>
                  </w:rPr>
                  <w:t xml:space="preserve">® </w:t>
                </w:r>
                <w:r w:rsidRPr="00235E5A">
                  <w:rPr>
                    <w:rFonts w:ascii="Lucida Sans" w:eastAsia="Lucida Sans" w:hAnsi="Lucida Sans" w:cs="Lucida Sans"/>
                    <w:color w:val="231F20"/>
                    <w:w w:val="80"/>
                    <w:sz w:val="16"/>
                    <w:lang w:val="en-GB" w:bidi="en-GB"/>
                  </w:rPr>
                  <w:t>2.8 implants – P. EXBRAYAT, P. MISSIKA, P. RUSSE</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72E4F" w14:textId="77777777" w:rsidR="00491CCC" w:rsidRDefault="0039027C">
    <w:pPr>
      <w:pStyle w:val="Corpsdetexte"/>
      <w:spacing w:line="14" w:lineRule="auto"/>
      <w:rPr>
        <w:sz w:val="20"/>
      </w:rPr>
    </w:pPr>
    <w:r>
      <w:rPr>
        <w:lang w:val="en-GB" w:bidi="en-GB"/>
      </w:rPr>
      <w:pict w14:anchorId="47131475">
        <v:shapetype id="_x0000_t202" coordsize="21600,21600" o:spt="202" path="m,l,21600r21600,l21600,xe">
          <v:stroke joinstyle="miter"/>
          <v:path gradientshapeok="t" o:connecttype="rect"/>
        </v:shapetype>
        <v:shape id="_x0000_s2093" type="#_x0000_t202" style="position:absolute;margin-left:44pt;margin-top:14pt;width:169.15pt;height:6pt;z-index:-253602816;mso-position-horizontal-relative:page;mso-position-vertical-relative:page" filled="f" stroked="f">
          <v:textbox inset="0,0,0,0">
            <w:txbxContent>
              <w:p w14:paraId="4D073962" w14:textId="77777777" w:rsidR="00491CCC" w:rsidRDefault="00491CCC">
                <w:pPr>
                  <w:spacing w:line="108" w:lineRule="exact"/>
                  <w:rPr>
                    <w:rFonts w:ascii="OCR A Extended"/>
                    <w:sz w:val="12"/>
                  </w:rPr>
                </w:pPr>
                <w:r>
                  <w:rPr>
                    <w:rFonts w:ascii="OCR A Extended" w:eastAsia="OCR A Extended" w:hAnsi="OCR A Extended" w:cs="OCR A Extended"/>
                    <w:color w:val="150001"/>
                    <w:sz w:val="12"/>
                    <w:lang w:val="en-GB" w:bidi="en-GB"/>
                  </w:rPr>
                  <w:t xml:space="preserve">Implant_24-1_Exbrayat - 22.1.2018 - 15:58 - page </w:t>
                </w:r>
                <w:r>
                  <w:rPr>
                    <w:rFonts w:ascii="OCR A Extended" w:eastAsia="OCR A Extended" w:hAnsi="OCR A Extended" w:cs="OCR A Extended"/>
                    <w:color w:val="150001"/>
                    <w:spacing w:val="-9"/>
                    <w:sz w:val="12"/>
                    <w:lang w:val="en-GB" w:bidi="en-GB"/>
                  </w:rPr>
                  <w:t>55</w:t>
                </w:r>
              </w:p>
            </w:txbxContent>
          </v:textbox>
          <w10:wrap anchorx="page" anchory="page"/>
        </v:shape>
      </w:pict>
    </w:r>
    <w:r>
      <w:rPr>
        <w:lang w:val="en-GB" w:bidi="en-GB"/>
      </w:rPr>
      <w:pict w14:anchorId="42049ACE">
        <v:group id="_x0000_s2086" style="position:absolute;margin-left:28pt;margin-top:0;width:624pt;height:86.1pt;z-index:-253601792;mso-position-horizontal-relative:page;mso-position-vertical-relative:page" coordorigin="560" coordsize="12480,1722">
          <v:line id="_x0000_s2092" style="position:absolute" from="563,0" to="563,282" strokecolor="#231f20" strokeweight=".1mm"/>
          <v:line id="_x0000_s2091" style="position:absolute" from="12475,0" to="12475,282" strokecolor="#231f20" strokeweight=".09994mm"/>
          <v:line id="_x0000_s2090" style="position:absolute" from="12756,563" to="13039,563" strokecolor="#231f20" strokeweight=".1mm"/>
          <v:rect id="_x0000_s2089" style="position:absolute;left:566;top:283;width:12189;height:885" stroked="f"/>
          <v:shape id="_x0000_s2088" style="position:absolute;left:566;top:1172;width:12189;height:544" coordorigin="567,1173" coordsize="12189,544" o:spt="100" adj="0,,0" path="m567,1173r12189,m567,1716r12189,e" filled="f" strokecolor="#d3d1bb" strokeweight=".18mm">
            <v:stroke joinstyle="round"/>
            <v:formulas/>
            <v:path arrowok="t" o:connecttype="segments"/>
          </v:shape>
          <v:shape id="_x0000_s2087" style="position:absolute;left:9060;top:1178;width:3696;height:533" coordorigin="9061,1178" coordsize="3696,533" o:spt="100" adj="0,,0" path="m11328,1178r-2267,l9061,1711r2267,l11328,1178t1428,l11339,1178r,533l12756,1711r,-533e" fillcolor="#9ca111" stroked="f">
            <v:stroke joinstyle="round"/>
            <v:formulas/>
            <v:path arrowok="t" o:connecttype="segments"/>
          </v:shape>
          <w10:wrap anchorx="page" anchory="page"/>
        </v:group>
      </w:pict>
    </w:r>
    <w:r>
      <w:rPr>
        <w:lang w:val="en-GB" w:bidi="en-GB"/>
      </w:rPr>
      <w:pict w14:anchorId="45B3A38F">
        <v:shape id="_x0000_s2085" type="#_x0000_t202" style="position:absolute;margin-left:362.05pt;margin-top:60.45pt;width:202.05pt;height:22.1pt;z-index:-253600768;mso-position-horizontal-relative:page;mso-position-vertical-relative:page" filled="f" stroked="f">
          <v:textbox inset="0,0,0,0">
            <w:txbxContent>
              <w:p w14:paraId="638B2BD2" w14:textId="77777777" w:rsidR="00491CCC" w:rsidRDefault="00491CCC">
                <w:pPr>
                  <w:tabs>
                    <w:tab w:val="left" w:pos="1888"/>
                  </w:tabs>
                  <w:spacing w:line="439" w:lineRule="exact"/>
                  <w:ind w:left="20"/>
                  <w:rPr>
                    <w:rFonts w:ascii="Lucida Sans"/>
                    <w:sz w:val="38"/>
                  </w:rPr>
                </w:pPr>
                <w:r>
                  <w:rPr>
                    <w:rFonts w:ascii="Arial" w:eastAsia="Arial" w:hAnsi="Arial" w:cs="Arial"/>
                    <w:color w:val="9CA111"/>
                    <w:position w:val="2"/>
                    <w:sz w:val="28"/>
                    <w:lang w:val="en-GB" w:bidi="en-GB"/>
                  </w:rPr>
                  <w:t>SURGERY</w:t>
                </w:r>
                <w:r>
                  <w:rPr>
                    <w:rFonts w:ascii="Arial" w:eastAsia="Arial" w:hAnsi="Arial" w:cs="Arial"/>
                    <w:color w:val="9CA111"/>
                    <w:position w:val="2"/>
                    <w:sz w:val="28"/>
                    <w:lang w:val="en-GB" w:bidi="en-GB"/>
                  </w:rPr>
                  <w:tab/>
                </w:r>
                <w:r>
                  <w:rPr>
                    <w:rFonts w:ascii="Lucida Sans" w:eastAsia="Lucida Sans" w:hAnsi="Lucida Sans" w:cs="Lucida Sans"/>
                    <w:color w:val="FFFFFF"/>
                    <w:sz w:val="38"/>
                    <w:lang w:val="en-GB" w:bidi="en-GB"/>
                  </w:rPr>
                  <w:t>Scientific Review</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07F7" w14:textId="77777777" w:rsidR="00491CCC" w:rsidRDefault="0039027C">
    <w:pPr>
      <w:pStyle w:val="Corpsdetexte"/>
      <w:spacing w:line="14" w:lineRule="auto"/>
      <w:rPr>
        <w:sz w:val="20"/>
      </w:rPr>
    </w:pPr>
    <w:r>
      <w:rPr>
        <w:lang w:val="en-GB" w:bidi="en-GB"/>
      </w:rPr>
      <w:pict w14:anchorId="6138DD74">
        <v:shapetype id="_x0000_t202" coordsize="21600,21600" o:spt="202" path="m,l,21600r21600,l21600,xe">
          <v:stroke joinstyle="miter"/>
          <v:path gradientshapeok="t" o:connecttype="rect"/>
        </v:shapetype>
        <v:shape id="_x0000_s2063" type="#_x0000_t202" style="position:absolute;margin-left:44pt;margin-top:14pt;width:169.15pt;height:6pt;z-index:-253582336;mso-position-horizontal-relative:page;mso-position-vertical-relative:page" filled="f" stroked="f">
          <v:textbox style="mso-next-textbox:#_x0000_s2063" inset="0,0,0,0">
            <w:txbxContent>
              <w:p w14:paraId="3A5BC09C" w14:textId="77777777" w:rsidR="00491CCC" w:rsidRDefault="00491CCC">
                <w:pPr>
                  <w:spacing w:line="108" w:lineRule="exact"/>
                  <w:rPr>
                    <w:rFonts w:ascii="OCR A Extended"/>
                    <w:sz w:val="12"/>
                  </w:rPr>
                </w:pPr>
                <w:r>
                  <w:rPr>
                    <w:rFonts w:ascii="OCR A Extended" w:eastAsia="OCR A Extended" w:hAnsi="OCR A Extended" w:cs="OCR A Extended"/>
                    <w:color w:val="150001"/>
                    <w:sz w:val="12"/>
                    <w:lang w:val="en-GB" w:bidi="en-GB"/>
                  </w:rPr>
                  <w:t xml:space="preserve">Implant_24-1_Exbrayat - 22.1.2018 - 15:58 - page </w:t>
                </w:r>
                <w:r>
                  <w:rPr>
                    <w:rFonts w:ascii="OCR A Extended" w:eastAsia="OCR A Extended" w:hAnsi="OCR A Extended" w:cs="OCR A Extended"/>
                    <w:color w:val="150001"/>
                    <w:spacing w:val="-9"/>
                    <w:sz w:val="12"/>
                    <w:lang w:val="en-GB" w:bidi="en-GB"/>
                  </w:rPr>
                  <w:t>61</w:t>
                </w:r>
              </w:p>
            </w:txbxContent>
          </v:textbox>
          <w10:wrap anchorx="page" anchory="page"/>
        </v:shape>
      </w:pict>
    </w:r>
    <w:r>
      <w:rPr>
        <w:lang w:val="en-GB" w:bidi="en-GB"/>
      </w:rPr>
      <w:pict w14:anchorId="5D949B4F">
        <v:group id="_x0000_s2056" style="position:absolute;margin-left:28pt;margin-top:0;width:624pt;height:86.1pt;z-index:-253581312;mso-position-horizontal-relative:page;mso-position-vertical-relative:page" coordorigin="560" coordsize="12480,1722">
          <v:line id="_x0000_s2062" style="position:absolute" from="563,0" to="563,282" strokecolor="#231f20" strokeweight=".1mm"/>
          <v:line id="_x0000_s2061" style="position:absolute" from="12475,0" to="12475,282" strokecolor="#231f20" strokeweight=".09994mm"/>
          <v:line id="_x0000_s2060" style="position:absolute" from="12756,563" to="13039,563" strokecolor="#231f20" strokeweight=".1mm"/>
          <v:rect id="_x0000_s2059" style="position:absolute;left:566;top:283;width:12189;height:885" stroked="f"/>
          <v:shape id="_x0000_s2058" style="position:absolute;left:566;top:1172;width:12189;height:544" coordorigin="567,1173" coordsize="12189,544" o:spt="100" adj="0,,0" path="m567,1173r12189,m567,1716r12189,e" filled="f" strokecolor="#d3d1bb" strokeweight=".18mm">
            <v:stroke joinstyle="round"/>
            <v:formulas/>
            <v:path arrowok="t" o:connecttype="segments"/>
          </v:shape>
          <v:shape id="_x0000_s2057" style="position:absolute;left:9060;top:1178;width:3696;height:533" coordorigin="9061,1178" coordsize="3696,533" o:spt="100" adj="0,,0" path="m11328,1178r-2267,l9061,1711r2267,l11328,1178t1428,l11339,1178r,533l12756,1711r,-533e" fillcolor="#9ca111" stroked="f">
            <v:stroke joinstyle="round"/>
            <v:formulas/>
            <v:path arrowok="t" o:connecttype="segments"/>
          </v:shape>
          <w10:wrap anchorx="page" anchory="page"/>
        </v:group>
      </w:pict>
    </w:r>
    <w:r>
      <w:rPr>
        <w:lang w:val="en-GB" w:bidi="en-GB"/>
      </w:rPr>
      <w:pict w14:anchorId="2916FC51">
        <v:shape id="_x0000_s2055" type="#_x0000_t202" style="position:absolute;margin-left:362.05pt;margin-top:60.45pt;width:202.05pt;height:22.1pt;z-index:-253580288;mso-position-horizontal-relative:page;mso-position-vertical-relative:page" filled="f" stroked="f">
          <v:textbox style="mso-next-textbox:#_x0000_s2055" inset="0,0,0,0">
            <w:txbxContent>
              <w:p w14:paraId="25E60E51" w14:textId="77777777" w:rsidR="00491CCC" w:rsidRDefault="00491CCC">
                <w:pPr>
                  <w:tabs>
                    <w:tab w:val="left" w:pos="1888"/>
                  </w:tabs>
                  <w:spacing w:line="439" w:lineRule="exact"/>
                  <w:ind w:left="20"/>
                  <w:rPr>
                    <w:rFonts w:ascii="Lucida Sans"/>
                    <w:sz w:val="38"/>
                  </w:rPr>
                </w:pPr>
                <w:r>
                  <w:rPr>
                    <w:rFonts w:ascii="Arial" w:eastAsia="Arial" w:hAnsi="Arial" w:cs="Arial"/>
                    <w:color w:val="9CA111"/>
                    <w:position w:val="2"/>
                    <w:sz w:val="28"/>
                    <w:lang w:val="en-GB" w:bidi="en-GB"/>
                  </w:rPr>
                  <w:t>SURGERY</w:t>
                </w:r>
                <w:r>
                  <w:rPr>
                    <w:rFonts w:ascii="Arial" w:eastAsia="Arial" w:hAnsi="Arial" w:cs="Arial"/>
                    <w:color w:val="9CA111"/>
                    <w:position w:val="2"/>
                    <w:sz w:val="28"/>
                    <w:lang w:val="en-GB" w:bidi="en-GB"/>
                  </w:rPr>
                  <w:tab/>
                </w:r>
                <w:r>
                  <w:rPr>
                    <w:rFonts w:ascii="Lucida Sans" w:eastAsia="Lucida Sans" w:hAnsi="Lucida Sans" w:cs="Lucida Sans"/>
                    <w:color w:val="FFFFFF"/>
                    <w:sz w:val="38"/>
                    <w:lang w:val="en-GB" w:bidi="en-GB"/>
                  </w:rPr>
                  <w:t>Scientific Review</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D7D70"/>
    <w:multiLevelType w:val="hybridMultilevel"/>
    <w:tmpl w:val="FE3E343E"/>
    <w:lvl w:ilvl="0" w:tplc="8BB897FC">
      <w:start w:val="1"/>
      <w:numFmt w:val="decimal"/>
      <w:lvlText w:val="%1."/>
      <w:lvlJc w:val="left"/>
      <w:pPr>
        <w:ind w:left="239" w:hanging="118"/>
        <w:jc w:val="right"/>
      </w:pPr>
      <w:rPr>
        <w:rFonts w:ascii="Lucida Sans" w:eastAsia="Lucida Sans" w:hAnsi="Lucida Sans" w:cs="Lucida Sans" w:hint="default"/>
        <w:color w:val="231F20"/>
        <w:w w:val="69"/>
        <w:sz w:val="14"/>
        <w:szCs w:val="14"/>
      </w:rPr>
    </w:lvl>
    <w:lvl w:ilvl="1" w:tplc="2F4E297E">
      <w:numFmt w:val="bullet"/>
      <w:lvlText w:val="•"/>
      <w:lvlJc w:val="left"/>
      <w:pPr>
        <w:ind w:left="789" w:hanging="118"/>
      </w:pPr>
      <w:rPr>
        <w:rFonts w:hint="default"/>
      </w:rPr>
    </w:lvl>
    <w:lvl w:ilvl="2" w:tplc="4FE44F3E">
      <w:numFmt w:val="bullet"/>
      <w:lvlText w:val="•"/>
      <w:lvlJc w:val="left"/>
      <w:pPr>
        <w:ind w:left="1339" w:hanging="118"/>
      </w:pPr>
      <w:rPr>
        <w:rFonts w:hint="default"/>
      </w:rPr>
    </w:lvl>
    <w:lvl w:ilvl="3" w:tplc="61D4938E">
      <w:numFmt w:val="bullet"/>
      <w:lvlText w:val="•"/>
      <w:lvlJc w:val="left"/>
      <w:pPr>
        <w:ind w:left="1889" w:hanging="118"/>
      </w:pPr>
      <w:rPr>
        <w:rFonts w:hint="default"/>
      </w:rPr>
    </w:lvl>
    <w:lvl w:ilvl="4" w:tplc="5942C0E0">
      <w:numFmt w:val="bullet"/>
      <w:lvlText w:val="•"/>
      <w:lvlJc w:val="left"/>
      <w:pPr>
        <w:ind w:left="2438" w:hanging="118"/>
      </w:pPr>
      <w:rPr>
        <w:rFonts w:hint="default"/>
      </w:rPr>
    </w:lvl>
    <w:lvl w:ilvl="5" w:tplc="F672352E">
      <w:numFmt w:val="bullet"/>
      <w:lvlText w:val="•"/>
      <w:lvlJc w:val="left"/>
      <w:pPr>
        <w:ind w:left="2988" w:hanging="118"/>
      </w:pPr>
      <w:rPr>
        <w:rFonts w:hint="default"/>
      </w:rPr>
    </w:lvl>
    <w:lvl w:ilvl="6" w:tplc="7D129488">
      <w:numFmt w:val="bullet"/>
      <w:lvlText w:val="•"/>
      <w:lvlJc w:val="left"/>
      <w:pPr>
        <w:ind w:left="3538" w:hanging="118"/>
      </w:pPr>
      <w:rPr>
        <w:rFonts w:hint="default"/>
      </w:rPr>
    </w:lvl>
    <w:lvl w:ilvl="7" w:tplc="ABC06490">
      <w:numFmt w:val="bullet"/>
      <w:lvlText w:val="•"/>
      <w:lvlJc w:val="left"/>
      <w:pPr>
        <w:ind w:left="4087" w:hanging="118"/>
      </w:pPr>
      <w:rPr>
        <w:rFonts w:hint="default"/>
      </w:rPr>
    </w:lvl>
    <w:lvl w:ilvl="8" w:tplc="454A9EFE">
      <w:numFmt w:val="bullet"/>
      <w:lvlText w:val="•"/>
      <w:lvlJc w:val="left"/>
      <w:pPr>
        <w:ind w:left="4637" w:hanging="118"/>
      </w:pPr>
      <w:rPr>
        <w:rFonts w:hint="default"/>
      </w:rPr>
    </w:lvl>
  </w:abstractNum>
  <w:abstractNum w:abstractNumId="1" w15:restartNumberingAfterBreak="0">
    <w:nsid w:val="1379362B"/>
    <w:multiLevelType w:val="hybridMultilevel"/>
    <w:tmpl w:val="C1242466"/>
    <w:lvl w:ilvl="0" w:tplc="B1745D9E">
      <w:numFmt w:val="bullet"/>
      <w:lvlText w:val="-"/>
      <w:lvlJc w:val="left"/>
      <w:pPr>
        <w:ind w:left="236" w:hanging="148"/>
      </w:pPr>
      <w:rPr>
        <w:rFonts w:ascii="Book Antiqua" w:eastAsia="Book Antiqua" w:hAnsi="Book Antiqua" w:cs="Book Antiqua" w:hint="default"/>
        <w:color w:val="231F20"/>
        <w:w w:val="102"/>
        <w:sz w:val="23"/>
        <w:szCs w:val="23"/>
      </w:rPr>
    </w:lvl>
    <w:lvl w:ilvl="1" w:tplc="E5A8E5EC">
      <w:numFmt w:val="bullet"/>
      <w:lvlText w:val="-"/>
      <w:lvlJc w:val="left"/>
      <w:pPr>
        <w:ind w:left="1076" w:hanging="137"/>
      </w:pPr>
      <w:rPr>
        <w:rFonts w:ascii="Book Antiqua" w:eastAsia="Book Antiqua" w:hAnsi="Book Antiqua" w:cs="Book Antiqua" w:hint="default"/>
        <w:color w:val="231F20"/>
        <w:w w:val="102"/>
        <w:sz w:val="23"/>
        <w:szCs w:val="23"/>
      </w:rPr>
    </w:lvl>
    <w:lvl w:ilvl="2" w:tplc="2F90FB86">
      <w:numFmt w:val="bullet"/>
      <w:lvlText w:val="•"/>
      <w:lvlJc w:val="left"/>
      <w:pPr>
        <w:ind w:left="955" w:hanging="137"/>
      </w:pPr>
      <w:rPr>
        <w:rFonts w:hint="default"/>
      </w:rPr>
    </w:lvl>
    <w:lvl w:ilvl="3" w:tplc="F592A576">
      <w:numFmt w:val="bullet"/>
      <w:lvlText w:val="•"/>
      <w:lvlJc w:val="left"/>
      <w:pPr>
        <w:ind w:left="831" w:hanging="137"/>
      </w:pPr>
      <w:rPr>
        <w:rFonts w:hint="default"/>
      </w:rPr>
    </w:lvl>
    <w:lvl w:ilvl="4" w:tplc="08E0D120">
      <w:numFmt w:val="bullet"/>
      <w:lvlText w:val="•"/>
      <w:lvlJc w:val="left"/>
      <w:pPr>
        <w:ind w:left="706" w:hanging="137"/>
      </w:pPr>
      <w:rPr>
        <w:rFonts w:hint="default"/>
      </w:rPr>
    </w:lvl>
    <w:lvl w:ilvl="5" w:tplc="502E859E">
      <w:numFmt w:val="bullet"/>
      <w:lvlText w:val="•"/>
      <w:lvlJc w:val="left"/>
      <w:pPr>
        <w:ind w:left="582" w:hanging="137"/>
      </w:pPr>
      <w:rPr>
        <w:rFonts w:hint="default"/>
      </w:rPr>
    </w:lvl>
    <w:lvl w:ilvl="6" w:tplc="94BC9F8E">
      <w:numFmt w:val="bullet"/>
      <w:lvlText w:val="•"/>
      <w:lvlJc w:val="left"/>
      <w:pPr>
        <w:ind w:left="457" w:hanging="137"/>
      </w:pPr>
      <w:rPr>
        <w:rFonts w:hint="default"/>
      </w:rPr>
    </w:lvl>
    <w:lvl w:ilvl="7" w:tplc="B9AA4722">
      <w:numFmt w:val="bullet"/>
      <w:lvlText w:val="•"/>
      <w:lvlJc w:val="left"/>
      <w:pPr>
        <w:ind w:left="333" w:hanging="137"/>
      </w:pPr>
      <w:rPr>
        <w:rFonts w:hint="default"/>
      </w:rPr>
    </w:lvl>
    <w:lvl w:ilvl="8" w:tplc="489AC8E4">
      <w:numFmt w:val="bullet"/>
      <w:lvlText w:val="•"/>
      <w:lvlJc w:val="left"/>
      <w:pPr>
        <w:ind w:left="208" w:hanging="137"/>
      </w:pPr>
      <w:rPr>
        <w:rFonts w:hint="default"/>
      </w:rPr>
    </w:lvl>
  </w:abstractNum>
  <w:abstractNum w:abstractNumId="2" w15:restartNumberingAfterBreak="0">
    <w:nsid w:val="361C0CC2"/>
    <w:multiLevelType w:val="hybridMultilevel"/>
    <w:tmpl w:val="4CAA9A44"/>
    <w:lvl w:ilvl="0" w:tplc="9ABEFA88">
      <w:start w:val="1"/>
      <w:numFmt w:val="decimal"/>
      <w:lvlText w:val="%1."/>
      <w:lvlJc w:val="left"/>
      <w:pPr>
        <w:ind w:left="239" w:hanging="118"/>
        <w:jc w:val="right"/>
      </w:pPr>
      <w:rPr>
        <w:rFonts w:ascii="Arial" w:eastAsia="Arial" w:hAnsi="Arial" w:cs="Arial" w:hint="default"/>
        <w:color w:val="231F20"/>
        <w:w w:val="79"/>
        <w:sz w:val="14"/>
        <w:szCs w:val="14"/>
      </w:rPr>
    </w:lvl>
    <w:lvl w:ilvl="1" w:tplc="D8D2A84C">
      <w:numFmt w:val="bullet"/>
      <w:lvlText w:val="•"/>
      <w:lvlJc w:val="left"/>
      <w:pPr>
        <w:ind w:left="789" w:hanging="118"/>
      </w:pPr>
      <w:rPr>
        <w:rFonts w:hint="default"/>
      </w:rPr>
    </w:lvl>
    <w:lvl w:ilvl="2" w:tplc="D82462DA">
      <w:numFmt w:val="bullet"/>
      <w:lvlText w:val="•"/>
      <w:lvlJc w:val="left"/>
      <w:pPr>
        <w:ind w:left="1339" w:hanging="118"/>
      </w:pPr>
      <w:rPr>
        <w:rFonts w:hint="default"/>
      </w:rPr>
    </w:lvl>
    <w:lvl w:ilvl="3" w:tplc="B986D71A">
      <w:numFmt w:val="bullet"/>
      <w:lvlText w:val="•"/>
      <w:lvlJc w:val="left"/>
      <w:pPr>
        <w:ind w:left="1889" w:hanging="118"/>
      </w:pPr>
      <w:rPr>
        <w:rFonts w:hint="default"/>
      </w:rPr>
    </w:lvl>
    <w:lvl w:ilvl="4" w:tplc="B0F6792E">
      <w:numFmt w:val="bullet"/>
      <w:lvlText w:val="•"/>
      <w:lvlJc w:val="left"/>
      <w:pPr>
        <w:ind w:left="2438" w:hanging="118"/>
      </w:pPr>
      <w:rPr>
        <w:rFonts w:hint="default"/>
      </w:rPr>
    </w:lvl>
    <w:lvl w:ilvl="5" w:tplc="3D6CC90C">
      <w:numFmt w:val="bullet"/>
      <w:lvlText w:val="•"/>
      <w:lvlJc w:val="left"/>
      <w:pPr>
        <w:ind w:left="2988" w:hanging="118"/>
      </w:pPr>
      <w:rPr>
        <w:rFonts w:hint="default"/>
      </w:rPr>
    </w:lvl>
    <w:lvl w:ilvl="6" w:tplc="6BAE754C">
      <w:numFmt w:val="bullet"/>
      <w:lvlText w:val="•"/>
      <w:lvlJc w:val="left"/>
      <w:pPr>
        <w:ind w:left="3538" w:hanging="118"/>
      </w:pPr>
      <w:rPr>
        <w:rFonts w:hint="default"/>
      </w:rPr>
    </w:lvl>
    <w:lvl w:ilvl="7" w:tplc="62ACF940">
      <w:numFmt w:val="bullet"/>
      <w:lvlText w:val="•"/>
      <w:lvlJc w:val="left"/>
      <w:pPr>
        <w:ind w:left="4087" w:hanging="118"/>
      </w:pPr>
      <w:rPr>
        <w:rFonts w:hint="default"/>
      </w:rPr>
    </w:lvl>
    <w:lvl w:ilvl="8" w:tplc="98B02092">
      <w:numFmt w:val="bullet"/>
      <w:lvlText w:val="•"/>
      <w:lvlJc w:val="left"/>
      <w:pPr>
        <w:ind w:left="4637" w:hanging="118"/>
      </w:pPr>
      <w:rPr>
        <w:rFonts w:hint="default"/>
      </w:rPr>
    </w:lvl>
  </w:abstractNum>
  <w:abstractNum w:abstractNumId="3" w15:restartNumberingAfterBreak="0">
    <w:nsid w:val="6B346B1A"/>
    <w:multiLevelType w:val="hybridMultilevel"/>
    <w:tmpl w:val="38CA169C"/>
    <w:lvl w:ilvl="0" w:tplc="C1BCD3C0">
      <w:numFmt w:val="bullet"/>
      <w:lvlText w:val="-"/>
      <w:lvlJc w:val="left"/>
      <w:pPr>
        <w:ind w:left="236" w:hanging="148"/>
      </w:pPr>
      <w:rPr>
        <w:rFonts w:ascii="Times New Roman" w:eastAsia="Times New Roman" w:hAnsi="Times New Roman" w:cs="Times New Roman" w:hint="default"/>
        <w:color w:val="231F20"/>
        <w:w w:val="102"/>
        <w:sz w:val="23"/>
        <w:szCs w:val="23"/>
      </w:rPr>
    </w:lvl>
    <w:lvl w:ilvl="1" w:tplc="14F2E270">
      <w:numFmt w:val="bullet"/>
      <w:lvlText w:val="-"/>
      <w:lvlJc w:val="left"/>
      <w:pPr>
        <w:ind w:left="1076" w:hanging="137"/>
      </w:pPr>
      <w:rPr>
        <w:rFonts w:ascii="Times New Roman" w:eastAsia="Times New Roman" w:hAnsi="Times New Roman" w:cs="Times New Roman" w:hint="default"/>
        <w:color w:val="231F20"/>
        <w:w w:val="102"/>
        <w:sz w:val="23"/>
        <w:szCs w:val="23"/>
      </w:rPr>
    </w:lvl>
    <w:lvl w:ilvl="2" w:tplc="64300E20">
      <w:numFmt w:val="bullet"/>
      <w:lvlText w:val="•"/>
      <w:lvlJc w:val="left"/>
      <w:pPr>
        <w:ind w:left="955" w:hanging="137"/>
      </w:pPr>
      <w:rPr>
        <w:rFonts w:hint="default"/>
      </w:rPr>
    </w:lvl>
    <w:lvl w:ilvl="3" w:tplc="41DCFE4E">
      <w:numFmt w:val="bullet"/>
      <w:lvlText w:val="•"/>
      <w:lvlJc w:val="left"/>
      <w:pPr>
        <w:ind w:left="831" w:hanging="137"/>
      </w:pPr>
      <w:rPr>
        <w:rFonts w:hint="default"/>
      </w:rPr>
    </w:lvl>
    <w:lvl w:ilvl="4" w:tplc="8F820076">
      <w:numFmt w:val="bullet"/>
      <w:lvlText w:val="•"/>
      <w:lvlJc w:val="left"/>
      <w:pPr>
        <w:ind w:left="706" w:hanging="137"/>
      </w:pPr>
      <w:rPr>
        <w:rFonts w:hint="default"/>
      </w:rPr>
    </w:lvl>
    <w:lvl w:ilvl="5" w:tplc="EA3A75B2">
      <w:numFmt w:val="bullet"/>
      <w:lvlText w:val="•"/>
      <w:lvlJc w:val="left"/>
      <w:pPr>
        <w:ind w:left="582" w:hanging="137"/>
      </w:pPr>
      <w:rPr>
        <w:rFonts w:hint="default"/>
      </w:rPr>
    </w:lvl>
    <w:lvl w:ilvl="6" w:tplc="88BAD2D4">
      <w:numFmt w:val="bullet"/>
      <w:lvlText w:val="•"/>
      <w:lvlJc w:val="left"/>
      <w:pPr>
        <w:ind w:left="457" w:hanging="137"/>
      </w:pPr>
      <w:rPr>
        <w:rFonts w:hint="default"/>
      </w:rPr>
    </w:lvl>
    <w:lvl w:ilvl="7" w:tplc="A608008E">
      <w:numFmt w:val="bullet"/>
      <w:lvlText w:val="•"/>
      <w:lvlJc w:val="left"/>
      <w:pPr>
        <w:ind w:left="333" w:hanging="137"/>
      </w:pPr>
      <w:rPr>
        <w:rFonts w:hint="default"/>
      </w:rPr>
    </w:lvl>
    <w:lvl w:ilvl="8" w:tplc="C95C5270">
      <w:numFmt w:val="bullet"/>
      <w:lvlText w:val="•"/>
      <w:lvlJc w:val="left"/>
      <w:pPr>
        <w:ind w:left="208" w:hanging="137"/>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1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752A0"/>
    <w:rsid w:val="00095506"/>
    <w:rsid w:val="00104345"/>
    <w:rsid w:val="00235E5A"/>
    <w:rsid w:val="002A3AE8"/>
    <w:rsid w:val="00343035"/>
    <w:rsid w:val="0039027C"/>
    <w:rsid w:val="00491CCC"/>
    <w:rsid w:val="0050394D"/>
    <w:rsid w:val="00605D46"/>
    <w:rsid w:val="006524C0"/>
    <w:rsid w:val="00682379"/>
    <w:rsid w:val="00713BB6"/>
    <w:rsid w:val="007705B7"/>
    <w:rsid w:val="007752A0"/>
    <w:rsid w:val="007757C7"/>
    <w:rsid w:val="007A0C72"/>
    <w:rsid w:val="00810934"/>
    <w:rsid w:val="00833CD6"/>
    <w:rsid w:val="00921205"/>
    <w:rsid w:val="009A5E64"/>
    <w:rsid w:val="00A20DA7"/>
    <w:rsid w:val="00BE1B49"/>
    <w:rsid w:val="00BF0EB3"/>
    <w:rsid w:val="00C73006"/>
    <w:rsid w:val="00DB2EA4"/>
    <w:rsid w:val="00DF56E9"/>
    <w:rsid w:val="00E6469A"/>
    <w:rsid w:val="00E95A4B"/>
    <w:rsid w:val="00ED32AD"/>
    <w:rsid w:val="00F02FA4"/>
    <w:rsid w:val="00F34A97"/>
    <w:rsid w:val="00FB01A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153"/>
    <o:shapelayout v:ext="edit">
      <o:idmap v:ext="edit" data="1"/>
    </o:shapelayout>
  </w:shapeDefaults>
  <w:decimalSymbol w:val=","/>
  <w:listSeparator w:val=";"/>
  <w14:docId w14:val="3B3B451B"/>
  <w15:docId w15:val="{9A63A133-5533-4B3C-9570-29F2474F1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Book Antiqua" w:eastAsia="Book Antiqua" w:hAnsi="Book Antiqua" w:cs="Book Antiqua"/>
    </w:rPr>
  </w:style>
  <w:style w:type="paragraph" w:styleId="Titre1">
    <w:name w:val="heading 1"/>
    <w:basedOn w:val="Normal"/>
    <w:uiPriority w:val="1"/>
    <w:qFormat/>
    <w:pPr>
      <w:ind w:left="940"/>
      <w:outlineLvl w:val="0"/>
    </w:pPr>
    <w:rPr>
      <w:rFonts w:ascii="Lucida Sans" w:eastAsia="Lucida Sans" w:hAnsi="Lucida Sans" w:cs="Lucida Sans"/>
      <w:sz w:val="28"/>
      <w:szCs w:val="28"/>
    </w:rPr>
  </w:style>
  <w:style w:type="paragraph" w:styleId="Titre2">
    <w:name w:val="heading 2"/>
    <w:basedOn w:val="Normal"/>
    <w:uiPriority w:val="1"/>
    <w:unhideWhenUsed/>
    <w:qFormat/>
    <w:pPr>
      <w:spacing w:before="85"/>
      <w:ind w:left="237"/>
      <w:outlineLvl w:val="1"/>
    </w:pPr>
    <w:rPr>
      <w:rFonts w:ascii="Lucida Sans" w:eastAsia="Lucida Sans" w:hAnsi="Lucida Sans" w:cs="Lucida San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3"/>
      <w:szCs w:val="23"/>
    </w:rPr>
  </w:style>
  <w:style w:type="paragraph" w:styleId="Paragraphedeliste">
    <w:name w:val="List Paragraph"/>
    <w:basedOn w:val="Normal"/>
    <w:uiPriority w:val="1"/>
    <w:qFormat/>
    <w:pPr>
      <w:ind w:left="239"/>
      <w:jc w:val="both"/>
    </w:pPr>
    <w:rPr>
      <w:rFonts w:ascii="Arial" w:eastAsia="Arial" w:hAnsi="Arial" w:cs="Arial"/>
    </w:rPr>
  </w:style>
  <w:style w:type="paragraph" w:customStyle="1" w:styleId="TableParagraph">
    <w:name w:val="Table Paragraph"/>
    <w:basedOn w:val="Normal"/>
    <w:uiPriority w:val="1"/>
    <w:qFormat/>
    <w:pPr>
      <w:spacing w:before="45"/>
      <w:ind w:left="12"/>
      <w:jc w:val="center"/>
    </w:pPr>
    <w:rPr>
      <w:rFonts w:ascii="Lucida Sans" w:eastAsia="Lucida Sans" w:hAnsi="Lucida San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header" Target="header6.xml"/><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43.jpeg"/><Relationship Id="rId19" Type="http://schemas.openxmlformats.org/officeDocument/2006/relationships/footer" Target="footer3.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footer" Target="footer5.xml"/><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footer" Target="footer4.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jpeg"/><Relationship Id="rId7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5.xml"/><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4.xml"/><Relationship Id="rId39" Type="http://schemas.openxmlformats.org/officeDocument/2006/relationships/footer" Target="footer6.xml"/><Relationship Id="rId34" Type="http://schemas.openxmlformats.org/officeDocument/2006/relationships/image" Target="media/image20.png"/><Relationship Id="rId50" Type="http://schemas.openxmlformats.org/officeDocument/2006/relationships/image" Target="media/image32.jpeg"/><Relationship Id="rId55" Type="http://schemas.openxmlformats.org/officeDocument/2006/relationships/image" Target="media/image37.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9E7F87C-5550-BF45-BF44-EE665BDA5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14</Pages>
  <Words>2766</Words>
  <Characters>15217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Implant_24-1_Exbrayat 49..61</vt:lpstr>
    </vt:vector>
  </TitlesOfParts>
  <Company/>
  <LinksUpToDate>false</LinksUpToDate>
  <CharactersWithSpaces>17948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Implant_24-1_Exbrayat 49..61</dc:title>
  <cp:lastModifiedBy>SLF</cp:lastModifiedBy>
  <cp:revision>5</cp:revision>
  <dcterms:created xsi:type="dcterms:W3CDTF">2020-06-09T16:05:00Z</dcterms:created>
  <dcterms:modified xsi:type="dcterms:W3CDTF">2020-07-15T10:44:00Z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2018-01-22T00:00:00Z</vt:filetime>
  </property>
  <property fmtid="{D5CDD505-2E9C-101B-9397-08002B2CF9AE}" pid="3" name="Creator">
    <vt:lpwstr>Arbortext Advanced Print Publisher 9.0.223/W</vt:lpwstr>
  </property>
  <property fmtid="{D5CDD505-2E9C-101B-9397-08002B2CF9AE}" pid="4" name="LastSaved">
    <vt:filetime>2020-06-09T00:00:00Z</vt:filetime>
  </property>
</Properties>
</file>